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Pr="00644B44" w:rsidRDefault="00A76A07" w:rsidP="00A76A07">
      <w:pPr>
        <w:jc w:val="center"/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"Покровский лицей"</w:t>
      </w:r>
    </w:p>
    <w:p w:rsidR="00E8602F" w:rsidRPr="00644B44" w:rsidRDefault="00E8602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02F" w:rsidRPr="00644B44" w:rsidRDefault="00E8602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55F" w:rsidRPr="00644B44" w:rsidRDefault="00BA255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D63" w:rsidRPr="002C02E3" w:rsidRDefault="00CA5D6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321" w:rsidRPr="00644B44" w:rsidRDefault="00B54321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C9" w:rsidRPr="00644B44" w:rsidRDefault="006C21C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A45" w:rsidRPr="00644B44" w:rsidRDefault="009B6A45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A45" w:rsidRPr="00644B44" w:rsidRDefault="009B6A45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C9" w:rsidRPr="00644B44" w:rsidRDefault="006C21C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321" w:rsidRPr="00644B44" w:rsidRDefault="00B54321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644B44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E24C8D" w:rsidRPr="00644B44" w:rsidRDefault="00E24C8D" w:rsidP="00344318">
      <w:pPr>
        <w:jc w:val="center"/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</w:p>
    <w:p w:rsidR="0030678A" w:rsidRPr="00644B44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 xml:space="preserve">на </w:t>
      </w:r>
      <w:r w:rsidR="00BA6E11" w:rsidRPr="00644B44">
        <w:rPr>
          <w:rFonts w:ascii="Times New Roman" w:hAnsi="Times New Roman" w:cs="Times New Roman"/>
          <w:sz w:val="24"/>
          <w:szCs w:val="24"/>
        </w:rPr>
        <w:t>202</w:t>
      </w:r>
      <w:r w:rsidR="00354866">
        <w:rPr>
          <w:rFonts w:ascii="Times New Roman" w:hAnsi="Times New Roman" w:cs="Times New Roman"/>
          <w:sz w:val="24"/>
          <w:szCs w:val="24"/>
        </w:rPr>
        <w:t>4</w:t>
      </w:r>
      <w:r w:rsidR="00BA6E11" w:rsidRPr="00644B44">
        <w:rPr>
          <w:rFonts w:ascii="Times New Roman" w:hAnsi="Times New Roman" w:cs="Times New Roman"/>
          <w:sz w:val="24"/>
          <w:szCs w:val="24"/>
        </w:rPr>
        <w:t xml:space="preserve"> –202</w:t>
      </w:r>
      <w:r w:rsidR="00354866">
        <w:rPr>
          <w:rFonts w:ascii="Times New Roman" w:hAnsi="Times New Roman" w:cs="Times New Roman"/>
          <w:sz w:val="24"/>
          <w:szCs w:val="24"/>
        </w:rPr>
        <w:t>5</w:t>
      </w:r>
      <w:r w:rsidRPr="00644B44">
        <w:rPr>
          <w:rFonts w:ascii="Times New Roman" w:hAnsi="Times New Roman" w:cs="Times New Roman"/>
          <w:sz w:val="24"/>
          <w:szCs w:val="24"/>
        </w:rPr>
        <w:t>учебный год</w:t>
      </w:r>
    </w:p>
    <w:p w:rsidR="0030678A" w:rsidRPr="00644B44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644B44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644B44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644B44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644B44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FE3" w:rsidRPr="00644B44" w:rsidRDefault="00804FE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FE3" w:rsidRPr="00644B44" w:rsidRDefault="00804FE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644B44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659" w:rsidRPr="00644B44" w:rsidRDefault="006B6902" w:rsidP="00F9365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44B44">
        <w:rPr>
          <w:rFonts w:ascii="Times New Roman" w:hAnsi="Times New Roman" w:cs="Times New Roman"/>
          <w:sz w:val="24"/>
          <w:szCs w:val="24"/>
        </w:rPr>
        <w:t>Абдулинский</w:t>
      </w:r>
      <w:proofErr w:type="spellEnd"/>
      <w:r w:rsidRPr="00644B44">
        <w:rPr>
          <w:rFonts w:ascii="Times New Roman" w:hAnsi="Times New Roman" w:cs="Times New Roman"/>
          <w:sz w:val="24"/>
          <w:szCs w:val="24"/>
        </w:rPr>
        <w:t xml:space="preserve"> городской округ, Оренбургская область</w:t>
      </w:r>
      <w:r w:rsidR="00BA6E11" w:rsidRPr="00644B44">
        <w:rPr>
          <w:rFonts w:ascii="Times New Roman" w:hAnsi="Times New Roman" w:cs="Times New Roman"/>
          <w:sz w:val="24"/>
          <w:szCs w:val="24"/>
        </w:rPr>
        <w:t>202</w:t>
      </w:r>
      <w:r w:rsidR="00354866">
        <w:rPr>
          <w:rFonts w:ascii="Times New Roman" w:hAnsi="Times New Roman" w:cs="Times New Roman"/>
          <w:sz w:val="24"/>
          <w:szCs w:val="24"/>
        </w:rPr>
        <w:t>4</w:t>
      </w:r>
    </w:p>
    <w:p w:rsidR="0030678A" w:rsidRPr="00D41FEC" w:rsidRDefault="00F93659" w:rsidP="001A682B">
      <w:pPr>
        <w:jc w:val="center"/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br w:type="page"/>
      </w:r>
      <w:r w:rsidR="0030678A" w:rsidRPr="00D41FEC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0678A" w:rsidRPr="00D41FEC" w:rsidRDefault="0030678A" w:rsidP="00613F4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F43" w:rsidRPr="00D41FEC" w:rsidRDefault="0030678A" w:rsidP="00054BF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FF7BAD" w:rsidRPr="00D41FEC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"Покровский лицей"</w:t>
      </w:r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054BF3" w:rsidRPr="00D41FEC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="006136E4" w:rsidRPr="00D41FEC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054BF3" w:rsidRPr="00D41FEC">
        <w:rPr>
          <w:rStyle w:val="markedcontent"/>
          <w:rFonts w:ascii="Times New Roman" w:hAnsi="Times New Roman" w:cs="Times New Roman"/>
          <w:sz w:val="24"/>
          <w:szCs w:val="24"/>
        </w:rPr>
        <w:t>11</w:t>
      </w:r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</w:t>
      </w:r>
      <w:proofErr w:type="spellStart"/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>реализующихосновную</w:t>
      </w:r>
      <w:proofErr w:type="spellEnd"/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 образовательную программу </w:t>
      </w:r>
      <w:r w:rsidR="00FF7BAD" w:rsidRPr="00D41FEC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D41FEC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054BF3"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С</w:t>
      </w:r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="00054BF3" w:rsidRPr="00D41FEC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D41FEC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D41FEC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D41FEC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является частью образовательной </w:t>
      </w:r>
      <w:proofErr w:type="spellStart"/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>программы</w:t>
      </w:r>
      <w:r w:rsidR="00EE0C26" w:rsidRPr="00D41FEC">
        <w:rPr>
          <w:rStyle w:val="markedcontent"/>
          <w:rFonts w:ascii="Times New Roman" w:hAnsi="Times New Roman" w:cs="Times New Roman"/>
          <w:sz w:val="24"/>
          <w:szCs w:val="24"/>
        </w:rPr>
        <w:t>Муниципальное</w:t>
      </w:r>
      <w:proofErr w:type="spellEnd"/>
      <w:r w:rsidR="00EE0C26"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 бюджетное общеобразовательное учреждение "Покровский лицей"</w:t>
      </w:r>
      <w:r w:rsidR="003C7983" w:rsidRPr="00D41FEC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proofErr w:type="spellStart"/>
      <w:r w:rsidR="00054BF3" w:rsidRPr="00D41FEC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>общего</w:t>
      </w:r>
      <w:proofErr w:type="spellEnd"/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 образования</w:t>
      </w:r>
      <w:r w:rsidR="001B1213" w:rsidRPr="00D41FEC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FF7BAD"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proofErr w:type="spellStart"/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FF7BAD" w:rsidRPr="00D41FEC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FF7BAD" w:rsidRPr="00D41FEC">
        <w:rPr>
          <w:rStyle w:val="markedcontent"/>
          <w:rFonts w:ascii="Times New Roman" w:hAnsi="Times New Roman" w:cs="Times New Roman"/>
          <w:sz w:val="24"/>
          <w:szCs w:val="24"/>
        </w:rPr>
        <w:t>ойсреднего</w:t>
      </w:r>
      <w:proofErr w:type="spellEnd"/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D41FEC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</w:t>
      </w:r>
      <w:proofErr w:type="spellStart"/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>выполнениесанитарно-эпидемиологических</w:t>
      </w:r>
      <w:proofErr w:type="spellEnd"/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 требований СП 2.4.3648-20 </w:t>
      </w:r>
      <w:proofErr w:type="spellStart"/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>игигиенических</w:t>
      </w:r>
      <w:proofErr w:type="spellEnd"/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 нормативов и требований СанПиН 1.2.3685-21.</w:t>
      </w:r>
    </w:p>
    <w:p w:rsidR="00C91579" w:rsidRPr="00D41FEC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D41FEC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"Покровский лицей</w:t>
      </w:r>
      <w:proofErr w:type="gramStart"/>
      <w:r w:rsidR="00EE0C26" w:rsidRPr="00D41FEC">
        <w:rPr>
          <w:rStyle w:val="markedcontent"/>
          <w:rFonts w:ascii="Times New Roman" w:hAnsi="Times New Roman" w:cs="Times New Roman"/>
          <w:sz w:val="24"/>
          <w:szCs w:val="24"/>
        </w:rPr>
        <w:t>"</w:t>
      </w:r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>н</w:t>
      </w:r>
      <w:proofErr w:type="gramEnd"/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>ачинается</w:t>
      </w:r>
      <w:r w:rsidR="002C02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D41FEC">
        <w:rPr>
          <w:rFonts w:ascii="Times New Roman" w:hAnsi="Times New Roman" w:cs="Times New Roman"/>
          <w:sz w:val="24"/>
          <w:szCs w:val="24"/>
        </w:rPr>
        <w:t>0</w:t>
      </w:r>
      <w:r w:rsidR="00D41FEC">
        <w:rPr>
          <w:rFonts w:ascii="Times New Roman" w:hAnsi="Times New Roman" w:cs="Times New Roman"/>
          <w:sz w:val="24"/>
          <w:szCs w:val="24"/>
        </w:rPr>
        <w:t>2</w:t>
      </w:r>
      <w:r w:rsidR="00EE0C26" w:rsidRPr="00D41FEC">
        <w:rPr>
          <w:rFonts w:ascii="Times New Roman" w:hAnsi="Times New Roman" w:cs="Times New Roman"/>
          <w:sz w:val="24"/>
          <w:szCs w:val="24"/>
        </w:rPr>
        <w:t>.09.</w:t>
      </w:r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D6227B" w:rsidRPr="00D41FEC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D6227B" w:rsidRPr="00D41FEC">
        <w:rPr>
          <w:rFonts w:ascii="Times New Roman" w:hAnsi="Times New Roman" w:cs="Times New Roman"/>
          <w:sz w:val="24"/>
          <w:szCs w:val="24"/>
        </w:rPr>
        <w:t>6</w:t>
      </w:r>
      <w:r w:rsidR="00806306" w:rsidRPr="00D41FEC">
        <w:rPr>
          <w:rFonts w:ascii="Times New Roman" w:hAnsi="Times New Roman" w:cs="Times New Roman"/>
          <w:sz w:val="24"/>
          <w:szCs w:val="24"/>
        </w:rPr>
        <w:t>.05.</w:t>
      </w:r>
    </w:p>
    <w:p w:rsidR="00C91579" w:rsidRPr="00D41FEC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должительность учебного года в </w:t>
      </w:r>
      <w:r w:rsidR="00054BF3" w:rsidRPr="00D41FEC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="006136E4"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классах составляет 34 учебные</w:t>
      </w:r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D41FEC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054BF3" w:rsidRPr="00D41FEC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D41FEC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D41FEC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D41FEC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 </w:t>
      </w:r>
      <w:r w:rsidR="00054BF3" w:rsidRPr="00D41FEC">
        <w:rPr>
          <w:rStyle w:val="markedcontent"/>
          <w:rFonts w:ascii="Times New Roman" w:hAnsi="Times New Roman" w:cs="Times New Roman"/>
          <w:sz w:val="24"/>
          <w:szCs w:val="24"/>
        </w:rPr>
        <w:t>в  10 классе – 34</w:t>
      </w:r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054BF3" w:rsidRPr="00D41FEC">
        <w:rPr>
          <w:rStyle w:val="markedcontent"/>
          <w:rFonts w:ascii="Times New Roman" w:hAnsi="Times New Roman" w:cs="Times New Roman"/>
          <w:sz w:val="24"/>
          <w:szCs w:val="24"/>
        </w:rPr>
        <w:t>а, в  11 классе – 34</w:t>
      </w:r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054BF3" w:rsidRPr="00D41FEC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Start"/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23C59" w:rsidRPr="00D41FEC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D41FEC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41FEC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2E7CFB" w:rsidRPr="00644B44" w:rsidRDefault="002E7CFB" w:rsidP="002E7C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4B44">
        <w:rPr>
          <w:rFonts w:ascii="Times New Roman" w:hAnsi="Times New Roman" w:cs="Times New Roman"/>
          <w:b/>
          <w:bCs/>
          <w:sz w:val="24"/>
          <w:szCs w:val="24"/>
        </w:rPr>
        <w:t>Структура среднего общего образования  1</w:t>
      </w:r>
      <w:r w:rsidR="00505CFE" w:rsidRPr="00644B4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44B4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2C02E3">
        <w:rPr>
          <w:rFonts w:ascii="Times New Roman" w:hAnsi="Times New Roman" w:cs="Times New Roman"/>
          <w:b/>
          <w:bCs/>
          <w:sz w:val="24"/>
          <w:szCs w:val="24"/>
        </w:rPr>
        <w:t xml:space="preserve"> универсального и 11 класс</w:t>
      </w:r>
    </w:p>
    <w:p w:rsidR="002E7CFB" w:rsidRPr="00644B44" w:rsidRDefault="00505CFE" w:rsidP="002E7C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44B44">
        <w:rPr>
          <w:rFonts w:ascii="Times New Roman" w:hAnsi="Times New Roman" w:cs="Times New Roman"/>
          <w:b/>
          <w:bCs/>
          <w:sz w:val="24"/>
          <w:szCs w:val="24"/>
        </w:rPr>
        <w:t>технологического</w:t>
      </w:r>
      <w:proofErr w:type="gramEnd"/>
      <w:r w:rsidRPr="00644B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7CFB" w:rsidRPr="00644B44">
        <w:rPr>
          <w:rFonts w:ascii="Times New Roman" w:hAnsi="Times New Roman" w:cs="Times New Roman"/>
          <w:b/>
          <w:bCs/>
          <w:sz w:val="24"/>
          <w:szCs w:val="24"/>
        </w:rPr>
        <w:t xml:space="preserve">   профил</w:t>
      </w:r>
      <w:r w:rsidR="002C02E3">
        <w:rPr>
          <w:rFonts w:ascii="Times New Roman" w:hAnsi="Times New Roman" w:cs="Times New Roman"/>
          <w:b/>
          <w:bCs/>
          <w:sz w:val="24"/>
          <w:szCs w:val="24"/>
        </w:rPr>
        <w:t>ей</w:t>
      </w:r>
    </w:p>
    <w:p w:rsidR="002E7CFB" w:rsidRPr="00644B44" w:rsidRDefault="002E7CFB" w:rsidP="002E7CF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E7CFB" w:rsidRPr="00644B44" w:rsidRDefault="002E7CFB" w:rsidP="002E7CFB">
      <w:pPr>
        <w:widowControl w:val="0"/>
        <w:overflowPunct w:val="0"/>
        <w:autoSpaceDE w:val="0"/>
        <w:autoSpaceDN w:val="0"/>
        <w:adjustRightInd w:val="0"/>
        <w:ind w:firstLine="499"/>
        <w:jc w:val="both"/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При 5-дневной учебной неделе предельно допустимая аудиторная учебная нагрузка в 1</w:t>
      </w:r>
      <w:r w:rsidR="00505CFE" w:rsidRPr="00644B44">
        <w:rPr>
          <w:rFonts w:ascii="Times New Roman" w:hAnsi="Times New Roman" w:cs="Times New Roman"/>
          <w:sz w:val="24"/>
          <w:szCs w:val="24"/>
        </w:rPr>
        <w:t>0</w:t>
      </w:r>
      <w:r w:rsidR="001609DA">
        <w:rPr>
          <w:rFonts w:ascii="Times New Roman" w:hAnsi="Times New Roman" w:cs="Times New Roman"/>
          <w:sz w:val="24"/>
          <w:szCs w:val="24"/>
        </w:rPr>
        <w:t xml:space="preserve"> и 11 </w:t>
      </w:r>
      <w:r w:rsidRPr="00644B44">
        <w:rPr>
          <w:rFonts w:ascii="Times New Roman" w:hAnsi="Times New Roman" w:cs="Times New Roman"/>
          <w:sz w:val="24"/>
          <w:szCs w:val="24"/>
        </w:rPr>
        <w:t>класс</w:t>
      </w:r>
      <w:r w:rsidR="001609DA">
        <w:rPr>
          <w:rFonts w:ascii="Times New Roman" w:hAnsi="Times New Roman" w:cs="Times New Roman"/>
          <w:sz w:val="24"/>
          <w:szCs w:val="24"/>
        </w:rPr>
        <w:t>ах</w:t>
      </w:r>
      <w:r w:rsidRPr="00644B44">
        <w:rPr>
          <w:rFonts w:ascii="Times New Roman" w:hAnsi="Times New Roman" w:cs="Times New Roman"/>
          <w:sz w:val="24"/>
          <w:szCs w:val="24"/>
        </w:rPr>
        <w:t xml:space="preserve"> - 34 часа. Общий объем нагрузки в течение дня не превышает </w:t>
      </w:r>
      <w:r w:rsidR="00D6227B">
        <w:rPr>
          <w:rFonts w:ascii="Times New Roman" w:hAnsi="Times New Roman" w:cs="Times New Roman"/>
          <w:sz w:val="24"/>
          <w:szCs w:val="24"/>
        </w:rPr>
        <w:t>8</w:t>
      </w:r>
      <w:r w:rsidRPr="00644B44">
        <w:rPr>
          <w:rFonts w:ascii="Times New Roman" w:hAnsi="Times New Roman" w:cs="Times New Roman"/>
          <w:sz w:val="24"/>
          <w:szCs w:val="24"/>
        </w:rPr>
        <w:t xml:space="preserve"> уроков Продолжительность урока - </w:t>
      </w:r>
      <w:r w:rsidR="00D6227B">
        <w:rPr>
          <w:rFonts w:ascii="Times New Roman" w:hAnsi="Times New Roman" w:cs="Times New Roman"/>
          <w:sz w:val="24"/>
          <w:szCs w:val="24"/>
        </w:rPr>
        <w:t>40</w:t>
      </w:r>
      <w:r w:rsidRPr="00644B44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2E7CFB" w:rsidRPr="00644B44" w:rsidRDefault="002E7CFB" w:rsidP="002E7CFB">
      <w:pPr>
        <w:pStyle w:val="ae"/>
        <w:rPr>
          <w:rFonts w:ascii="Times New Roman" w:hAnsi="Times New Roman"/>
          <w:sz w:val="24"/>
          <w:szCs w:val="24"/>
        </w:rPr>
      </w:pPr>
      <w:r w:rsidRPr="00644B44">
        <w:rPr>
          <w:rFonts w:ascii="Times New Roman" w:hAnsi="Times New Roman"/>
          <w:sz w:val="24"/>
          <w:szCs w:val="24"/>
        </w:rPr>
        <w:t xml:space="preserve">            Принцип построения учебного плана для </w:t>
      </w:r>
      <w:r w:rsidRPr="00644B44">
        <w:rPr>
          <w:rFonts w:ascii="Times New Roman" w:hAnsi="Times New Roman"/>
          <w:bCs/>
          <w:sz w:val="24"/>
          <w:szCs w:val="24"/>
        </w:rPr>
        <w:t>1</w:t>
      </w:r>
      <w:r w:rsidR="00D6227B">
        <w:rPr>
          <w:rFonts w:ascii="Times New Roman" w:hAnsi="Times New Roman"/>
          <w:bCs/>
          <w:sz w:val="24"/>
          <w:szCs w:val="24"/>
        </w:rPr>
        <w:t>0</w:t>
      </w:r>
      <w:r w:rsidR="001609DA">
        <w:rPr>
          <w:rFonts w:ascii="Times New Roman" w:hAnsi="Times New Roman"/>
          <w:bCs/>
          <w:sz w:val="24"/>
          <w:szCs w:val="24"/>
        </w:rPr>
        <w:t>-11</w:t>
      </w:r>
      <w:r w:rsidRPr="00644B44">
        <w:rPr>
          <w:rFonts w:ascii="Times New Roman" w:hAnsi="Times New Roman"/>
          <w:bCs/>
          <w:sz w:val="24"/>
          <w:szCs w:val="24"/>
        </w:rPr>
        <w:t xml:space="preserve"> класс</w:t>
      </w:r>
      <w:r w:rsidR="001609DA">
        <w:rPr>
          <w:rFonts w:ascii="Times New Roman" w:hAnsi="Times New Roman"/>
          <w:bCs/>
          <w:sz w:val="24"/>
          <w:szCs w:val="24"/>
        </w:rPr>
        <w:t>ов</w:t>
      </w:r>
      <w:r w:rsidRPr="00644B44">
        <w:rPr>
          <w:rFonts w:ascii="Times New Roman" w:hAnsi="Times New Roman"/>
          <w:sz w:val="24"/>
          <w:szCs w:val="24"/>
        </w:rPr>
        <w:t xml:space="preserve">основан на идее профильного обучения. Выбирая различные сочетания базовых предметов, предметов для углубленного изучения и учитывая нормативы учебного времени, установленные действующими санитарно-эпидемиологическими правилами и нормативами,  лицей  сформировал собственный учебный план. В старшей школе осуществляется 2-х летний срок освоения образовательных программ на основе различных сочетаний базовых и углубленных  предметов для 10-11 классов (профиль  </w:t>
      </w:r>
      <w:proofErr w:type="gramStart"/>
      <w:r w:rsidRPr="00644B44">
        <w:rPr>
          <w:rFonts w:ascii="Times New Roman" w:hAnsi="Times New Roman"/>
          <w:sz w:val="24"/>
          <w:szCs w:val="24"/>
        </w:rPr>
        <w:t>—</w:t>
      </w:r>
      <w:r w:rsidR="00B55EC4" w:rsidRPr="00644B44">
        <w:rPr>
          <w:rFonts w:ascii="Times New Roman" w:hAnsi="Times New Roman"/>
          <w:sz w:val="24"/>
          <w:szCs w:val="24"/>
        </w:rPr>
        <w:lastRenderedPageBreak/>
        <w:t>т</w:t>
      </w:r>
      <w:proofErr w:type="gramEnd"/>
      <w:r w:rsidR="00B55EC4" w:rsidRPr="00644B44">
        <w:rPr>
          <w:rFonts w:ascii="Times New Roman" w:hAnsi="Times New Roman"/>
          <w:sz w:val="24"/>
          <w:szCs w:val="24"/>
        </w:rPr>
        <w:t>ехнологический</w:t>
      </w:r>
      <w:r w:rsidR="001609DA">
        <w:rPr>
          <w:rFonts w:ascii="Times New Roman" w:hAnsi="Times New Roman"/>
          <w:sz w:val="24"/>
          <w:szCs w:val="24"/>
        </w:rPr>
        <w:t xml:space="preserve"> в 11 классе и универсальный в 10классе</w:t>
      </w:r>
      <w:r w:rsidRPr="00644B44">
        <w:rPr>
          <w:rFonts w:ascii="Times New Roman" w:hAnsi="Times New Roman"/>
          <w:sz w:val="24"/>
          <w:szCs w:val="24"/>
        </w:rPr>
        <w:t>).        Учебный план состоит из образовательных областей, в которые входят учебные дисциплины, и количество  часов в неделю распределяется с учётом заявленного профиля. Обязательная учебная нагрузка, согласно базовому компоненту учебного плана, не превышает предельно допустимую нагрузку ученика. Инвариантная часть представлена всеми областями, количество часов не ниже установленных норм.</w:t>
      </w:r>
    </w:p>
    <w:p w:rsidR="002E7CFB" w:rsidRPr="00644B44" w:rsidRDefault="002E7CFB" w:rsidP="002E7CFB">
      <w:pPr>
        <w:widowControl w:val="0"/>
        <w:overflowPunct w:val="0"/>
        <w:autoSpaceDE w:val="0"/>
        <w:autoSpaceDN w:val="0"/>
        <w:adjustRightInd w:val="0"/>
        <w:ind w:firstLine="739"/>
        <w:jc w:val="both"/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Предметы для углубленного изучения:   физика, математика</w:t>
      </w:r>
    </w:p>
    <w:p w:rsidR="002E7CFB" w:rsidRPr="00644B44" w:rsidRDefault="002E7CFB" w:rsidP="002E7CFB">
      <w:pPr>
        <w:pStyle w:val="ae"/>
        <w:rPr>
          <w:rFonts w:ascii="Times New Roman" w:hAnsi="Times New Roman"/>
          <w:sz w:val="24"/>
          <w:szCs w:val="24"/>
        </w:rPr>
      </w:pPr>
      <w:proofErr w:type="gramStart"/>
      <w:r w:rsidRPr="00644B44">
        <w:rPr>
          <w:rFonts w:ascii="Times New Roman" w:hAnsi="Times New Roman"/>
          <w:sz w:val="24"/>
          <w:szCs w:val="24"/>
        </w:rPr>
        <w:t xml:space="preserve">Выбор данных предметов обусловлен запросами учащихся, родителей,  в соответствии  с кадровым обеспечением школы и связан с   дальнейшей </w:t>
      </w:r>
      <w:proofErr w:type="spellStart"/>
      <w:r w:rsidRPr="00644B44">
        <w:rPr>
          <w:rFonts w:ascii="Times New Roman" w:hAnsi="Times New Roman"/>
          <w:sz w:val="24"/>
          <w:szCs w:val="24"/>
        </w:rPr>
        <w:t>профилизацией</w:t>
      </w:r>
      <w:proofErr w:type="spellEnd"/>
      <w:r w:rsidRPr="00644B44">
        <w:rPr>
          <w:rFonts w:ascii="Times New Roman" w:hAnsi="Times New Roman"/>
          <w:sz w:val="24"/>
          <w:szCs w:val="24"/>
        </w:rPr>
        <w:t xml:space="preserve"> учащихся.</w:t>
      </w:r>
      <w:proofErr w:type="gramEnd"/>
      <w:r w:rsidRPr="00644B44">
        <w:rPr>
          <w:rFonts w:ascii="Times New Roman" w:hAnsi="Times New Roman"/>
          <w:sz w:val="24"/>
          <w:szCs w:val="24"/>
        </w:rPr>
        <w:t xml:space="preserve"> Важным фактором является необходимость успешной  сдачи экзаменов в форме ЕГЭ по русскому языку, физике, математике.    </w:t>
      </w:r>
    </w:p>
    <w:p w:rsidR="002E7CFB" w:rsidRPr="00644B44" w:rsidRDefault="002E7CFB" w:rsidP="002E7CFB">
      <w:pPr>
        <w:pStyle w:val="ae"/>
        <w:rPr>
          <w:rFonts w:ascii="Times New Roman" w:hAnsi="Times New Roman"/>
          <w:sz w:val="24"/>
          <w:szCs w:val="24"/>
        </w:rPr>
      </w:pPr>
    </w:p>
    <w:p w:rsidR="002E7CFB" w:rsidRPr="00644B44" w:rsidRDefault="002E7CFB" w:rsidP="002E7CFB">
      <w:pPr>
        <w:pStyle w:val="ae"/>
        <w:rPr>
          <w:rFonts w:ascii="Times New Roman" w:hAnsi="Times New Roman"/>
          <w:sz w:val="24"/>
          <w:szCs w:val="24"/>
        </w:rPr>
      </w:pPr>
      <w:r w:rsidRPr="00644B44">
        <w:rPr>
          <w:rFonts w:ascii="Times New Roman" w:hAnsi="Times New Roman"/>
          <w:sz w:val="24"/>
          <w:szCs w:val="24"/>
        </w:rPr>
        <w:t>Предмет «</w:t>
      </w:r>
      <w:proofErr w:type="spellStart"/>
      <w:r w:rsidRPr="00644B44">
        <w:rPr>
          <w:rFonts w:ascii="Times New Roman" w:hAnsi="Times New Roman"/>
          <w:sz w:val="24"/>
          <w:szCs w:val="24"/>
        </w:rPr>
        <w:t>Руский</w:t>
      </w:r>
      <w:proofErr w:type="spellEnd"/>
      <w:r w:rsidRPr="00644B44">
        <w:rPr>
          <w:rFonts w:ascii="Times New Roman" w:hAnsi="Times New Roman"/>
          <w:sz w:val="24"/>
          <w:szCs w:val="24"/>
        </w:rPr>
        <w:t xml:space="preserve"> язык»- </w:t>
      </w:r>
      <w:r w:rsidR="0082663E" w:rsidRPr="00644B44">
        <w:rPr>
          <w:rFonts w:ascii="Times New Roman" w:hAnsi="Times New Roman"/>
          <w:sz w:val="24"/>
          <w:szCs w:val="24"/>
        </w:rPr>
        <w:t>2</w:t>
      </w:r>
      <w:r w:rsidRPr="00644B44">
        <w:rPr>
          <w:rFonts w:ascii="Times New Roman" w:hAnsi="Times New Roman"/>
          <w:sz w:val="24"/>
          <w:szCs w:val="24"/>
        </w:rPr>
        <w:t xml:space="preserve"> ч. в неделю </w:t>
      </w:r>
    </w:p>
    <w:p w:rsidR="00CB0C4B" w:rsidRPr="00644B44" w:rsidRDefault="002E7CFB" w:rsidP="002E7CFB">
      <w:pPr>
        <w:pStyle w:val="ae"/>
        <w:rPr>
          <w:rFonts w:ascii="Times New Roman" w:hAnsi="Times New Roman"/>
          <w:sz w:val="24"/>
          <w:szCs w:val="24"/>
        </w:rPr>
      </w:pPr>
      <w:r w:rsidRPr="00644B44">
        <w:rPr>
          <w:rFonts w:ascii="Times New Roman" w:hAnsi="Times New Roman"/>
          <w:sz w:val="24"/>
          <w:szCs w:val="24"/>
        </w:rPr>
        <w:t>Предмет «Литература»- 3 ч. в неделю</w:t>
      </w:r>
    </w:p>
    <w:p w:rsidR="002E7CFB" w:rsidRPr="00644B44" w:rsidRDefault="00CB0C4B" w:rsidP="002E7CFB">
      <w:pPr>
        <w:pStyle w:val="ae"/>
        <w:rPr>
          <w:rFonts w:ascii="Times New Roman" w:hAnsi="Times New Roman"/>
          <w:sz w:val="24"/>
          <w:szCs w:val="24"/>
        </w:rPr>
      </w:pPr>
      <w:r w:rsidRPr="00644B44">
        <w:rPr>
          <w:rFonts w:ascii="Times New Roman" w:hAnsi="Times New Roman"/>
          <w:sz w:val="24"/>
          <w:szCs w:val="24"/>
        </w:rPr>
        <w:t>Предмет «Английский язык»</w:t>
      </w:r>
      <w:r w:rsidR="00D32D82" w:rsidRPr="00644B44">
        <w:rPr>
          <w:rFonts w:ascii="Times New Roman" w:hAnsi="Times New Roman"/>
          <w:sz w:val="24"/>
          <w:szCs w:val="24"/>
        </w:rPr>
        <w:t>- 3 ч в неделю</w:t>
      </w:r>
    </w:p>
    <w:p w:rsidR="002E7CFB" w:rsidRPr="00644B44" w:rsidRDefault="002E7CFB" w:rsidP="002E7CFB">
      <w:pPr>
        <w:pStyle w:val="ae"/>
        <w:rPr>
          <w:rFonts w:ascii="Times New Roman" w:hAnsi="Times New Roman"/>
          <w:sz w:val="24"/>
          <w:szCs w:val="24"/>
        </w:rPr>
      </w:pPr>
      <w:r w:rsidRPr="00644B44">
        <w:rPr>
          <w:rFonts w:ascii="Times New Roman" w:hAnsi="Times New Roman"/>
          <w:sz w:val="24"/>
          <w:szCs w:val="24"/>
        </w:rPr>
        <w:t>Предмет «</w:t>
      </w:r>
      <w:r w:rsidR="0082663E" w:rsidRPr="00644B44">
        <w:rPr>
          <w:rFonts w:ascii="Times New Roman" w:hAnsi="Times New Roman"/>
          <w:sz w:val="24"/>
          <w:szCs w:val="24"/>
        </w:rPr>
        <w:t>Алгебра</w:t>
      </w:r>
      <w:r w:rsidRPr="00644B44">
        <w:rPr>
          <w:rFonts w:ascii="Times New Roman" w:hAnsi="Times New Roman"/>
          <w:sz w:val="24"/>
          <w:szCs w:val="24"/>
        </w:rPr>
        <w:t>» -</w:t>
      </w:r>
      <w:r w:rsidR="0082663E" w:rsidRPr="00644B44">
        <w:rPr>
          <w:rFonts w:ascii="Times New Roman" w:hAnsi="Times New Roman"/>
          <w:sz w:val="24"/>
          <w:szCs w:val="24"/>
        </w:rPr>
        <w:t>4</w:t>
      </w:r>
      <w:r w:rsidRPr="00644B44">
        <w:rPr>
          <w:rFonts w:ascii="Times New Roman" w:hAnsi="Times New Roman"/>
          <w:sz w:val="24"/>
          <w:szCs w:val="24"/>
        </w:rPr>
        <w:t>ч</w:t>
      </w:r>
      <w:proofErr w:type="gramStart"/>
      <w:r w:rsidRPr="00644B44">
        <w:rPr>
          <w:rFonts w:ascii="Times New Roman" w:hAnsi="Times New Roman"/>
          <w:sz w:val="24"/>
          <w:szCs w:val="24"/>
        </w:rPr>
        <w:t>.в</w:t>
      </w:r>
      <w:proofErr w:type="gramEnd"/>
      <w:r w:rsidRPr="00644B44">
        <w:rPr>
          <w:rFonts w:ascii="Times New Roman" w:hAnsi="Times New Roman"/>
          <w:sz w:val="24"/>
          <w:szCs w:val="24"/>
        </w:rPr>
        <w:t xml:space="preserve"> неделю </w:t>
      </w:r>
    </w:p>
    <w:p w:rsidR="0082663E" w:rsidRPr="00644B44" w:rsidRDefault="002E7CFB" w:rsidP="002E7CFB">
      <w:pPr>
        <w:pStyle w:val="ae"/>
        <w:rPr>
          <w:rFonts w:ascii="Times New Roman" w:hAnsi="Times New Roman"/>
          <w:sz w:val="24"/>
          <w:szCs w:val="24"/>
        </w:rPr>
      </w:pPr>
      <w:r w:rsidRPr="00644B44">
        <w:rPr>
          <w:rFonts w:ascii="Times New Roman" w:hAnsi="Times New Roman"/>
          <w:sz w:val="24"/>
          <w:szCs w:val="24"/>
        </w:rPr>
        <w:t>Пред</w:t>
      </w:r>
      <w:r w:rsidR="0082663E" w:rsidRPr="00644B44">
        <w:rPr>
          <w:rFonts w:ascii="Times New Roman" w:hAnsi="Times New Roman"/>
          <w:sz w:val="24"/>
          <w:szCs w:val="24"/>
        </w:rPr>
        <w:t>м</w:t>
      </w:r>
      <w:r w:rsidRPr="00644B44">
        <w:rPr>
          <w:rFonts w:ascii="Times New Roman" w:hAnsi="Times New Roman"/>
          <w:sz w:val="24"/>
          <w:szCs w:val="24"/>
        </w:rPr>
        <w:t>ет «</w:t>
      </w:r>
      <w:r w:rsidR="00D32D82" w:rsidRPr="00644B44">
        <w:rPr>
          <w:rFonts w:ascii="Times New Roman" w:hAnsi="Times New Roman"/>
          <w:sz w:val="24"/>
          <w:szCs w:val="24"/>
        </w:rPr>
        <w:t>Г</w:t>
      </w:r>
      <w:r w:rsidR="0082663E" w:rsidRPr="00644B44">
        <w:rPr>
          <w:rFonts w:ascii="Times New Roman" w:hAnsi="Times New Roman"/>
          <w:sz w:val="24"/>
          <w:szCs w:val="24"/>
        </w:rPr>
        <w:t>еометрия</w:t>
      </w:r>
      <w:r w:rsidRPr="00644B44">
        <w:rPr>
          <w:rFonts w:ascii="Times New Roman" w:hAnsi="Times New Roman"/>
          <w:sz w:val="24"/>
          <w:szCs w:val="24"/>
        </w:rPr>
        <w:t>» -</w:t>
      </w:r>
      <w:r w:rsidR="0082663E" w:rsidRPr="00644B44">
        <w:rPr>
          <w:rFonts w:ascii="Times New Roman" w:hAnsi="Times New Roman"/>
          <w:sz w:val="24"/>
          <w:szCs w:val="24"/>
        </w:rPr>
        <w:t>3</w:t>
      </w:r>
      <w:r w:rsidRPr="00644B44">
        <w:rPr>
          <w:rFonts w:ascii="Times New Roman" w:hAnsi="Times New Roman"/>
          <w:sz w:val="24"/>
          <w:szCs w:val="24"/>
        </w:rPr>
        <w:t>ч.</w:t>
      </w:r>
    </w:p>
    <w:p w:rsidR="002E7CFB" w:rsidRPr="00644B44" w:rsidRDefault="0082663E" w:rsidP="002E7CFB">
      <w:pPr>
        <w:pStyle w:val="ae"/>
        <w:rPr>
          <w:rFonts w:ascii="Times New Roman" w:hAnsi="Times New Roman"/>
          <w:sz w:val="24"/>
          <w:szCs w:val="24"/>
        </w:rPr>
      </w:pPr>
      <w:r w:rsidRPr="00644B44">
        <w:rPr>
          <w:rFonts w:ascii="Times New Roman" w:hAnsi="Times New Roman"/>
          <w:sz w:val="24"/>
          <w:szCs w:val="24"/>
        </w:rPr>
        <w:t>Предмет «Вероятность и статистика»- 1ч в неделю</w:t>
      </w:r>
    </w:p>
    <w:p w:rsidR="00D32D82" w:rsidRPr="00644B44" w:rsidRDefault="00D32D82" w:rsidP="00D32D82">
      <w:pPr>
        <w:pStyle w:val="ae"/>
        <w:rPr>
          <w:rFonts w:ascii="Times New Roman" w:hAnsi="Times New Roman"/>
          <w:sz w:val="24"/>
          <w:szCs w:val="24"/>
        </w:rPr>
      </w:pPr>
      <w:r w:rsidRPr="00644B44">
        <w:rPr>
          <w:rFonts w:ascii="Times New Roman" w:hAnsi="Times New Roman"/>
          <w:sz w:val="24"/>
          <w:szCs w:val="24"/>
        </w:rPr>
        <w:t xml:space="preserve">Предмет «Информатика» -1ч </w:t>
      </w:r>
    </w:p>
    <w:p w:rsidR="00D32D82" w:rsidRPr="00644B44" w:rsidRDefault="002E7CFB" w:rsidP="002E7CFB">
      <w:pPr>
        <w:pStyle w:val="ae"/>
        <w:rPr>
          <w:rFonts w:ascii="Times New Roman" w:hAnsi="Times New Roman"/>
          <w:sz w:val="24"/>
          <w:szCs w:val="24"/>
        </w:rPr>
      </w:pPr>
      <w:r w:rsidRPr="00644B44">
        <w:rPr>
          <w:rFonts w:ascii="Times New Roman" w:hAnsi="Times New Roman"/>
          <w:sz w:val="24"/>
          <w:szCs w:val="24"/>
        </w:rPr>
        <w:t>Предмет «История» - 2ч.</w:t>
      </w:r>
    </w:p>
    <w:p w:rsidR="00D32D82" w:rsidRPr="00644B44" w:rsidRDefault="00D32D82" w:rsidP="00D32D82">
      <w:pPr>
        <w:pStyle w:val="ae"/>
        <w:rPr>
          <w:rFonts w:ascii="Times New Roman" w:hAnsi="Times New Roman"/>
          <w:sz w:val="24"/>
          <w:szCs w:val="24"/>
        </w:rPr>
      </w:pPr>
      <w:r w:rsidRPr="00644B44">
        <w:rPr>
          <w:rFonts w:ascii="Times New Roman" w:hAnsi="Times New Roman"/>
          <w:sz w:val="24"/>
          <w:szCs w:val="24"/>
        </w:rPr>
        <w:t>Предмет «Обществознание» -2ч</w:t>
      </w:r>
    </w:p>
    <w:p w:rsidR="002E7CFB" w:rsidRPr="00644B44" w:rsidRDefault="002A2283" w:rsidP="002E7CFB">
      <w:pPr>
        <w:pStyle w:val="ae"/>
        <w:rPr>
          <w:rFonts w:ascii="Times New Roman" w:hAnsi="Times New Roman"/>
          <w:sz w:val="24"/>
          <w:szCs w:val="24"/>
        </w:rPr>
      </w:pPr>
      <w:r w:rsidRPr="00644B44">
        <w:rPr>
          <w:rFonts w:ascii="Times New Roman" w:hAnsi="Times New Roman"/>
          <w:sz w:val="24"/>
          <w:szCs w:val="24"/>
        </w:rPr>
        <w:t>Предмет «География» - 1 ч в неделю</w:t>
      </w:r>
    </w:p>
    <w:p w:rsidR="002A2283" w:rsidRPr="00644B44" w:rsidRDefault="002A2283" w:rsidP="002A2283">
      <w:pPr>
        <w:pStyle w:val="ae"/>
        <w:rPr>
          <w:rFonts w:ascii="Times New Roman" w:hAnsi="Times New Roman"/>
          <w:sz w:val="24"/>
          <w:szCs w:val="24"/>
        </w:rPr>
      </w:pPr>
      <w:r w:rsidRPr="00644B44">
        <w:rPr>
          <w:rFonts w:ascii="Times New Roman" w:hAnsi="Times New Roman"/>
          <w:sz w:val="24"/>
          <w:szCs w:val="24"/>
        </w:rPr>
        <w:t xml:space="preserve">Предмет «Физика»  -5ч в неделю </w:t>
      </w:r>
    </w:p>
    <w:p w:rsidR="002A2283" w:rsidRPr="00644B44" w:rsidRDefault="002A2283" w:rsidP="002A2283">
      <w:pPr>
        <w:pStyle w:val="ae"/>
        <w:rPr>
          <w:rFonts w:ascii="Times New Roman" w:hAnsi="Times New Roman"/>
          <w:sz w:val="24"/>
          <w:szCs w:val="24"/>
        </w:rPr>
      </w:pPr>
      <w:r w:rsidRPr="00644B44">
        <w:rPr>
          <w:rFonts w:ascii="Times New Roman" w:hAnsi="Times New Roman"/>
          <w:sz w:val="24"/>
          <w:szCs w:val="24"/>
        </w:rPr>
        <w:t xml:space="preserve">Предмет «Химия» -2часа </w:t>
      </w:r>
      <w:proofErr w:type="gramStart"/>
      <w:r w:rsidR="00916EDF" w:rsidRPr="00644B4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916EDF" w:rsidRPr="00644B44">
        <w:rPr>
          <w:rFonts w:ascii="Times New Roman" w:hAnsi="Times New Roman"/>
          <w:sz w:val="24"/>
          <w:szCs w:val="24"/>
        </w:rPr>
        <w:t>1 час в неделю из части, формируемой участниками образовательных отношений»</w:t>
      </w:r>
    </w:p>
    <w:p w:rsidR="002E7CFB" w:rsidRPr="00644B44" w:rsidRDefault="002E7CFB" w:rsidP="002E7CFB">
      <w:pPr>
        <w:pStyle w:val="ae"/>
        <w:rPr>
          <w:rFonts w:ascii="Times New Roman" w:hAnsi="Times New Roman"/>
          <w:sz w:val="24"/>
          <w:szCs w:val="24"/>
        </w:rPr>
      </w:pPr>
      <w:r w:rsidRPr="00644B44">
        <w:rPr>
          <w:rFonts w:ascii="Times New Roman" w:hAnsi="Times New Roman"/>
          <w:sz w:val="24"/>
          <w:szCs w:val="24"/>
        </w:rPr>
        <w:t xml:space="preserve">Предмет «Биология»- </w:t>
      </w:r>
      <w:r w:rsidR="00CB0C4B" w:rsidRPr="00644B44">
        <w:rPr>
          <w:rFonts w:ascii="Times New Roman" w:hAnsi="Times New Roman"/>
          <w:sz w:val="24"/>
          <w:szCs w:val="24"/>
        </w:rPr>
        <w:t>1</w:t>
      </w:r>
      <w:r w:rsidRPr="00644B44">
        <w:rPr>
          <w:rFonts w:ascii="Times New Roman" w:hAnsi="Times New Roman"/>
          <w:sz w:val="24"/>
          <w:szCs w:val="24"/>
        </w:rPr>
        <w:t xml:space="preserve"> ч. в неделю</w:t>
      </w:r>
    </w:p>
    <w:p w:rsidR="002E7CFB" w:rsidRPr="00644B44" w:rsidRDefault="002E7CFB" w:rsidP="002E7CFB">
      <w:pPr>
        <w:pStyle w:val="ae"/>
        <w:rPr>
          <w:rFonts w:ascii="Times New Roman" w:hAnsi="Times New Roman"/>
          <w:sz w:val="24"/>
          <w:szCs w:val="24"/>
        </w:rPr>
      </w:pPr>
      <w:r w:rsidRPr="00644B44">
        <w:rPr>
          <w:rFonts w:ascii="Times New Roman" w:hAnsi="Times New Roman"/>
          <w:sz w:val="24"/>
          <w:szCs w:val="24"/>
        </w:rPr>
        <w:t>Предмет «Физическая культура» -</w:t>
      </w:r>
      <w:r w:rsidR="00CB0C4B" w:rsidRPr="00644B44">
        <w:rPr>
          <w:rFonts w:ascii="Times New Roman" w:hAnsi="Times New Roman"/>
          <w:sz w:val="24"/>
          <w:szCs w:val="24"/>
        </w:rPr>
        <w:t>2</w:t>
      </w:r>
      <w:r w:rsidRPr="00644B44">
        <w:rPr>
          <w:rFonts w:ascii="Times New Roman" w:hAnsi="Times New Roman"/>
          <w:sz w:val="24"/>
          <w:szCs w:val="24"/>
        </w:rPr>
        <w:t xml:space="preserve"> ч</w:t>
      </w:r>
    </w:p>
    <w:p w:rsidR="002E7CFB" w:rsidRPr="00644B44" w:rsidRDefault="002E7CFB" w:rsidP="002E7CFB">
      <w:pPr>
        <w:pStyle w:val="ae"/>
        <w:rPr>
          <w:rFonts w:ascii="Times New Roman" w:hAnsi="Times New Roman"/>
          <w:sz w:val="24"/>
          <w:szCs w:val="24"/>
        </w:rPr>
      </w:pPr>
      <w:r w:rsidRPr="00644B44">
        <w:rPr>
          <w:rFonts w:ascii="Times New Roman" w:hAnsi="Times New Roman"/>
          <w:sz w:val="24"/>
          <w:szCs w:val="24"/>
        </w:rPr>
        <w:t>Предмет «ОБ</w:t>
      </w:r>
      <w:r w:rsidR="00925336">
        <w:rPr>
          <w:rFonts w:ascii="Times New Roman" w:hAnsi="Times New Roman"/>
          <w:sz w:val="24"/>
          <w:szCs w:val="24"/>
        </w:rPr>
        <w:t>ЗР</w:t>
      </w:r>
      <w:r w:rsidRPr="00644B44">
        <w:rPr>
          <w:rFonts w:ascii="Times New Roman" w:hAnsi="Times New Roman"/>
          <w:sz w:val="24"/>
          <w:szCs w:val="24"/>
        </w:rPr>
        <w:t xml:space="preserve">» -1ч </w:t>
      </w:r>
    </w:p>
    <w:p w:rsidR="002E7CFB" w:rsidRPr="00644B44" w:rsidRDefault="00916EDF" w:rsidP="002E7CFB">
      <w:pPr>
        <w:pStyle w:val="ae"/>
        <w:rPr>
          <w:rFonts w:ascii="Times New Roman" w:hAnsi="Times New Roman"/>
          <w:sz w:val="24"/>
          <w:szCs w:val="24"/>
        </w:rPr>
      </w:pPr>
      <w:r w:rsidRPr="00644B44">
        <w:rPr>
          <w:rFonts w:ascii="Times New Roman" w:hAnsi="Times New Roman"/>
          <w:sz w:val="24"/>
          <w:szCs w:val="24"/>
        </w:rPr>
        <w:t xml:space="preserve">ЭК «Индивидуальный </w:t>
      </w:r>
      <w:r w:rsidR="002E7CFB" w:rsidRPr="00644B44">
        <w:rPr>
          <w:rFonts w:ascii="Times New Roman" w:hAnsi="Times New Roman"/>
          <w:sz w:val="24"/>
          <w:szCs w:val="24"/>
        </w:rPr>
        <w:t xml:space="preserve">проект» -  1ч, </w:t>
      </w:r>
    </w:p>
    <w:p w:rsidR="002E7CFB" w:rsidRPr="00644B44" w:rsidRDefault="002E7CFB" w:rsidP="002E7CFB">
      <w:pPr>
        <w:pStyle w:val="ad"/>
        <w:spacing w:before="0" w:beforeAutospacing="0" w:after="0" w:afterAutospacing="0"/>
        <w:jc w:val="both"/>
      </w:pPr>
      <w:r w:rsidRPr="00644B44">
        <w:t xml:space="preserve">Таким образом,  содержание учебного плана в </w:t>
      </w:r>
      <w:proofErr w:type="gramStart"/>
      <w:r w:rsidRPr="00644B44">
        <w:t>старшей</w:t>
      </w:r>
      <w:proofErr w:type="gramEnd"/>
      <w:r w:rsidRPr="00644B44">
        <w:t xml:space="preserve">   профильной</w:t>
      </w:r>
    </w:p>
    <w:p w:rsidR="002E7CFB" w:rsidRPr="00644B44" w:rsidRDefault="002E7CFB" w:rsidP="002E7CFB">
      <w:pPr>
        <w:pStyle w:val="ad"/>
        <w:spacing w:before="0" w:beforeAutospacing="0" w:after="0" w:afterAutospacing="0"/>
        <w:jc w:val="both"/>
      </w:pPr>
      <w:r w:rsidRPr="00644B44">
        <w:t xml:space="preserve"> школе в полном объеме реализует  выбор </w:t>
      </w:r>
      <w:proofErr w:type="gramStart"/>
      <w:r w:rsidRPr="00644B44">
        <w:t>обучающимся</w:t>
      </w:r>
      <w:proofErr w:type="gramEnd"/>
      <w:r w:rsidRPr="00644B44">
        <w:t xml:space="preserve"> содержания образования в зависимости от своих интересов, познавательных потребностей и жизненных устремлений.</w:t>
      </w:r>
    </w:p>
    <w:p w:rsidR="002E7CFB" w:rsidRPr="00644B44" w:rsidRDefault="002E7CFB" w:rsidP="002E7CFB">
      <w:p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Курс  «Уроки финансовой грамотности» имеет социальную направленность.</w:t>
      </w:r>
    </w:p>
    <w:p w:rsidR="002E7CFB" w:rsidRPr="00644B44" w:rsidRDefault="002E7CFB" w:rsidP="002E7CFB">
      <w:p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Программа «Уроки финансовой грамотности» предназначена для работы с детьми 10-11 классов, и является механизмом интеграции, обеспечения полноты и цельности содержания программ по предметам, расширяя и обогащая его. Финансовая грамотность является обязательной и предусматривает участие в ней всех обучающихся.</w:t>
      </w:r>
    </w:p>
    <w:p w:rsidR="002E7CFB" w:rsidRPr="00644B44" w:rsidRDefault="002E7CFB" w:rsidP="002E7CFB">
      <w:pPr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 xml:space="preserve">Курс «Уроки финансовой грамотности» построен на основе системы заданий для организации образовательного процесса на </w:t>
      </w:r>
      <w:proofErr w:type="spellStart"/>
      <w:r w:rsidRPr="00644B44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644B44">
        <w:rPr>
          <w:rFonts w:ascii="Times New Roman" w:hAnsi="Times New Roman" w:cs="Times New Roman"/>
          <w:sz w:val="24"/>
          <w:szCs w:val="24"/>
        </w:rPr>
        <w:t xml:space="preserve"> основе и нацелен на формирование у школьников финансовых умений минимального уровня сложности.</w:t>
      </w:r>
    </w:p>
    <w:p w:rsidR="002E7CFB" w:rsidRPr="00644B44" w:rsidRDefault="002E7CFB" w:rsidP="002E7CFB">
      <w:pPr>
        <w:ind w:left="5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B44">
        <w:rPr>
          <w:rFonts w:ascii="Times New Roman" w:hAnsi="Times New Roman" w:cs="Times New Roman"/>
          <w:i/>
          <w:sz w:val="24"/>
          <w:szCs w:val="24"/>
        </w:rPr>
        <w:t xml:space="preserve">Актуальность </w:t>
      </w:r>
      <w:r w:rsidRPr="00644B44">
        <w:rPr>
          <w:rFonts w:ascii="Times New Roman" w:hAnsi="Times New Roman" w:cs="Times New Roman"/>
          <w:sz w:val="24"/>
          <w:szCs w:val="24"/>
        </w:rPr>
        <w:t>данной тематики продиктована особенностями развития финансового рынка на современном этапе: с одной стороны, информационные технологии открыли доступ к финансовым продуктам и услугам широким слоям населения, с другой стороны — легкость доступа к финансовому рынку для неподготовленного потребителя приводит к дезориентации в вопросах собственной ответственности за принятие решений. Это, в свою очередь, приводит к непосильной кредитной нагрузке, жизни не по средствам. Кроме того, отсутствие понимания важности финансового планирования с помощью накопительных, страховых, пенсионных программ может создавать дополнительные проблемы у населения.</w:t>
      </w:r>
    </w:p>
    <w:p w:rsidR="002E7CFB" w:rsidRPr="00644B44" w:rsidRDefault="002E7CFB" w:rsidP="002E7CFB">
      <w:pPr>
        <w:ind w:left="57" w:firstLine="709"/>
        <w:rPr>
          <w:rStyle w:val="1"/>
          <w:rFonts w:ascii="Times New Roman" w:hAnsi="Times New Roman" w:cs="Times New Roman"/>
          <w:sz w:val="24"/>
          <w:szCs w:val="24"/>
        </w:rPr>
      </w:pPr>
    </w:p>
    <w:p w:rsidR="002E7CFB" w:rsidRPr="00644B44" w:rsidRDefault="002E7CFB" w:rsidP="002E7CFB">
      <w:pPr>
        <w:ind w:left="57" w:firstLine="709"/>
        <w:rPr>
          <w:rStyle w:val="1"/>
          <w:rFonts w:ascii="Times New Roman" w:hAnsi="Times New Roman" w:cs="Times New Roman"/>
          <w:sz w:val="24"/>
          <w:szCs w:val="24"/>
        </w:rPr>
      </w:pPr>
      <w:r w:rsidRPr="00644B44">
        <w:rPr>
          <w:rStyle w:val="1"/>
          <w:rFonts w:ascii="Times New Roman" w:hAnsi="Times New Roman" w:cs="Times New Roman"/>
          <w:sz w:val="24"/>
          <w:szCs w:val="24"/>
        </w:rPr>
        <w:t>Курс «Финансовая грамотность»  изучается в рамках  обществознания следующим образом:</w:t>
      </w:r>
    </w:p>
    <w:p w:rsidR="002E7CFB" w:rsidRPr="00644B44" w:rsidRDefault="00B16E52" w:rsidP="002E7CFB">
      <w:pPr>
        <w:pStyle w:val="aa"/>
        <w:numPr>
          <w:ilvl w:val="0"/>
          <w:numId w:val="6"/>
        </w:numPr>
        <w:spacing w:after="0" w:line="240" w:lineRule="auto"/>
        <w:ind w:left="57" w:firstLine="709"/>
        <w:rPr>
          <w:rFonts w:ascii="Times New Roman" w:eastAsia="Calibri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10</w:t>
      </w:r>
      <w:r w:rsidR="002E7CFB" w:rsidRPr="00644B44">
        <w:rPr>
          <w:rFonts w:ascii="Times New Roman" w:hAnsi="Times New Roman" w:cs="Times New Roman"/>
          <w:sz w:val="24"/>
          <w:szCs w:val="24"/>
        </w:rPr>
        <w:t xml:space="preserve"> класс - 3 часа в разделе «Экономическая  жизнь общества»</w:t>
      </w:r>
    </w:p>
    <w:p w:rsidR="002E7CFB" w:rsidRPr="00644B44" w:rsidRDefault="00B16E52" w:rsidP="002E7CFB">
      <w:pPr>
        <w:pStyle w:val="aa"/>
        <w:numPr>
          <w:ilvl w:val="0"/>
          <w:numId w:val="6"/>
        </w:numPr>
        <w:spacing w:after="0" w:line="240" w:lineRule="auto"/>
        <w:ind w:left="57" w:firstLine="709"/>
        <w:rPr>
          <w:rFonts w:ascii="Times New Roman" w:eastAsia="Calibri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10</w:t>
      </w:r>
      <w:r w:rsidR="002E7CFB" w:rsidRPr="00644B44">
        <w:rPr>
          <w:rFonts w:ascii="Times New Roman" w:hAnsi="Times New Roman" w:cs="Times New Roman"/>
          <w:sz w:val="24"/>
          <w:szCs w:val="24"/>
        </w:rPr>
        <w:t xml:space="preserve"> класс- 0,5ч в неделю в рамках кружка «Финансовая грамотность»</w:t>
      </w:r>
    </w:p>
    <w:p w:rsidR="002E7CFB" w:rsidRPr="00644B44" w:rsidRDefault="002E7CFB" w:rsidP="002E7CFB">
      <w:pPr>
        <w:shd w:val="clear" w:color="auto" w:fill="FFFFFF"/>
        <w:ind w:hanging="14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7CFB" w:rsidRPr="00644B44" w:rsidRDefault="002E7CFB" w:rsidP="002E7CFB">
      <w:pPr>
        <w:shd w:val="clear" w:color="auto" w:fill="FFFFFF"/>
        <w:ind w:hanging="141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2E7CFB" w:rsidRPr="00644B44" w:rsidRDefault="002E7CFB" w:rsidP="002E7CFB">
      <w:pPr>
        <w:pStyle w:val="ad"/>
        <w:spacing w:before="0" w:beforeAutospacing="0" w:after="0" w:afterAutospacing="0"/>
        <w:jc w:val="both"/>
        <w:rPr>
          <w:rStyle w:val="af"/>
        </w:rPr>
      </w:pPr>
    </w:p>
    <w:p w:rsidR="002E7CFB" w:rsidRPr="00644B44" w:rsidRDefault="002E7CFB" w:rsidP="002E7CFB">
      <w:pPr>
        <w:pStyle w:val="ad"/>
        <w:spacing w:before="0" w:beforeAutospacing="0" w:after="0" w:afterAutospacing="0"/>
        <w:jc w:val="both"/>
        <w:rPr>
          <w:rStyle w:val="af"/>
        </w:rPr>
      </w:pPr>
      <w:r w:rsidRPr="00644B44">
        <w:rPr>
          <w:rStyle w:val="af"/>
        </w:rPr>
        <w:t>Требования к уровню подготовки выпускников.</w:t>
      </w:r>
    </w:p>
    <w:p w:rsidR="002E7CFB" w:rsidRPr="00644B44" w:rsidRDefault="002E7CFB" w:rsidP="002E7CFB">
      <w:pPr>
        <w:pStyle w:val="ad"/>
        <w:spacing w:before="0" w:beforeAutospacing="0" w:after="0" w:afterAutospacing="0"/>
        <w:jc w:val="both"/>
        <w:rPr>
          <w:rStyle w:val="af"/>
        </w:rPr>
      </w:pPr>
    </w:p>
    <w:p w:rsidR="002E7CFB" w:rsidRPr="00644B44" w:rsidRDefault="002E7CFB" w:rsidP="002E7CFB">
      <w:pPr>
        <w:pStyle w:val="ad"/>
        <w:spacing w:before="0" w:beforeAutospacing="0" w:after="0" w:afterAutospacing="0"/>
        <w:jc w:val="both"/>
      </w:pPr>
      <w:r w:rsidRPr="00644B44">
        <w:t>            Выпускник средней школы должен обладать следующими знаниями, умениями, навыками, базовыми и ключевыми компетентностями:</w:t>
      </w:r>
    </w:p>
    <w:p w:rsidR="002E7CFB" w:rsidRPr="00644B44" w:rsidRDefault="002E7CFB" w:rsidP="002E7CFB">
      <w:pPr>
        <w:pStyle w:val="ad"/>
        <w:spacing w:before="0" w:beforeAutospacing="0" w:after="0" w:afterAutospacing="0"/>
        <w:jc w:val="right"/>
        <w:rPr>
          <w:rStyle w:val="af0"/>
        </w:rPr>
      </w:pPr>
    </w:p>
    <w:p w:rsidR="002E7CFB" w:rsidRPr="00644B44" w:rsidRDefault="002E7CFB" w:rsidP="002E7CFB">
      <w:pPr>
        <w:pStyle w:val="ad"/>
        <w:spacing w:before="0" w:beforeAutospacing="0" w:after="0" w:afterAutospacing="0"/>
        <w:jc w:val="center"/>
      </w:pPr>
      <w:r w:rsidRPr="00644B44">
        <w:t>Содержание функциональной  грамотности выпускника средней школы</w:t>
      </w:r>
    </w:p>
    <w:p w:rsidR="002E7CFB" w:rsidRPr="00644B44" w:rsidRDefault="002E7CFB" w:rsidP="002E7CFB">
      <w:pPr>
        <w:pStyle w:val="ad"/>
        <w:spacing w:before="0" w:beforeAutospacing="0" w:after="0" w:afterAutospacing="0"/>
        <w:jc w:val="center"/>
        <w:rPr>
          <w:b/>
        </w:rPr>
      </w:pPr>
    </w:p>
    <w:tbl>
      <w:tblPr>
        <w:tblW w:w="949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0"/>
        <w:gridCol w:w="7297"/>
      </w:tblGrid>
      <w:tr w:rsidR="002E7CFB" w:rsidRPr="00644B44" w:rsidTr="002E7CFB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FB" w:rsidRPr="00644B44" w:rsidRDefault="002E7CFB">
            <w:pPr>
              <w:pStyle w:val="ad"/>
              <w:spacing w:before="0" w:beforeAutospacing="0" w:after="0" w:afterAutospacing="0"/>
              <w:jc w:val="center"/>
              <w:rPr>
                <w:b/>
              </w:rPr>
            </w:pPr>
            <w:r w:rsidRPr="00644B44">
              <w:rPr>
                <w:b/>
              </w:rPr>
              <w:t>Образовательная</w:t>
            </w:r>
          </w:p>
          <w:p w:rsidR="002E7CFB" w:rsidRPr="00644B44" w:rsidRDefault="002E7CFB">
            <w:pPr>
              <w:pStyle w:val="ad"/>
              <w:spacing w:before="0" w:beforeAutospacing="0" w:after="0" w:afterAutospacing="0"/>
              <w:jc w:val="center"/>
              <w:rPr>
                <w:b/>
              </w:rPr>
            </w:pPr>
            <w:r w:rsidRPr="00644B44">
              <w:rPr>
                <w:b/>
              </w:rPr>
              <w:t>область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FB" w:rsidRPr="00644B44" w:rsidRDefault="002E7CFB">
            <w:pPr>
              <w:pStyle w:val="ad"/>
              <w:spacing w:before="0" w:beforeAutospacing="0" w:after="0" w:afterAutospacing="0"/>
              <w:jc w:val="center"/>
              <w:rPr>
                <w:b/>
              </w:rPr>
            </w:pPr>
            <w:r w:rsidRPr="00644B44">
              <w:rPr>
                <w:rStyle w:val="af0"/>
                <w:b/>
              </w:rPr>
              <w:t>Содержание</w:t>
            </w:r>
          </w:p>
          <w:p w:rsidR="002E7CFB" w:rsidRPr="00644B44" w:rsidRDefault="002E7CFB">
            <w:pPr>
              <w:pStyle w:val="ad"/>
              <w:spacing w:before="0" w:beforeAutospacing="0" w:after="0" w:afterAutospacing="0"/>
              <w:jc w:val="center"/>
              <w:rPr>
                <w:b/>
              </w:rPr>
            </w:pPr>
            <w:r w:rsidRPr="00644B44">
              <w:rPr>
                <w:rStyle w:val="af0"/>
                <w:b/>
              </w:rPr>
              <w:t>элементарной грамотности</w:t>
            </w:r>
          </w:p>
        </w:tc>
      </w:tr>
      <w:tr w:rsidR="002E7CFB" w:rsidRPr="00644B44" w:rsidTr="002E7CFB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FB" w:rsidRPr="00644B44" w:rsidRDefault="002E7CFB">
            <w:pPr>
              <w:pStyle w:val="ad"/>
              <w:spacing w:before="0" w:beforeAutospacing="0" w:after="0" w:afterAutospacing="0"/>
            </w:pPr>
            <w:r w:rsidRPr="00644B44">
              <w:t xml:space="preserve">Русский  язык  и литература 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FB" w:rsidRPr="00644B44" w:rsidRDefault="002E7CFB" w:rsidP="002E7CFB">
            <w:pPr>
              <w:numPr>
                <w:ilvl w:val="0"/>
                <w:numId w:val="7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Владение грамотной и выразительной устной и письменной речью на родном и иностранных языках.</w:t>
            </w:r>
          </w:p>
          <w:p w:rsidR="002E7CFB" w:rsidRPr="00644B44" w:rsidRDefault="002E7CFB" w:rsidP="002E7CFB">
            <w:pPr>
              <w:numPr>
                <w:ilvl w:val="0"/>
                <w:numId w:val="7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Составление деловых писем и документов, их правильное оформление на родном и иностранных языках.</w:t>
            </w:r>
          </w:p>
          <w:p w:rsidR="002E7CFB" w:rsidRPr="00644B44" w:rsidRDefault="002E7CFB" w:rsidP="002E7CFB">
            <w:pPr>
              <w:numPr>
                <w:ilvl w:val="0"/>
                <w:numId w:val="7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Умение самостоятельно формировать проблемные вопросы.</w:t>
            </w:r>
          </w:p>
          <w:p w:rsidR="002E7CFB" w:rsidRPr="00644B44" w:rsidRDefault="002E7CFB" w:rsidP="002E7CFB">
            <w:pPr>
              <w:numPr>
                <w:ilvl w:val="0"/>
                <w:numId w:val="7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Чтение и понимание текстов на  </w:t>
            </w:r>
            <w:proofErr w:type="gramStart"/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родном</w:t>
            </w:r>
            <w:proofErr w:type="gramEnd"/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 и иностранных языках.</w:t>
            </w:r>
          </w:p>
          <w:p w:rsidR="002E7CFB" w:rsidRPr="00644B44" w:rsidRDefault="002E7CFB" w:rsidP="002E7CFB">
            <w:pPr>
              <w:numPr>
                <w:ilvl w:val="0"/>
                <w:numId w:val="7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Способность к диалогу в стандартных жизненных ситуациях.</w:t>
            </w:r>
          </w:p>
          <w:p w:rsidR="002E7CFB" w:rsidRPr="00644B44" w:rsidRDefault="002E7CFB" w:rsidP="002E7CFB">
            <w:pPr>
              <w:numPr>
                <w:ilvl w:val="0"/>
                <w:numId w:val="7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Пользование лингвистическими словарями всех видов.</w:t>
            </w:r>
          </w:p>
          <w:p w:rsidR="002E7CFB" w:rsidRPr="00644B44" w:rsidRDefault="002E7CFB" w:rsidP="002E7CFB">
            <w:pPr>
              <w:numPr>
                <w:ilvl w:val="0"/>
                <w:numId w:val="7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FB" w:rsidRPr="00644B44" w:rsidRDefault="002E7CFB" w:rsidP="002E7CFB">
            <w:pPr>
              <w:numPr>
                <w:ilvl w:val="0"/>
                <w:numId w:val="7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Умение разъяснять значение слов общественно-политической и морально-этической тематики.</w:t>
            </w:r>
          </w:p>
        </w:tc>
      </w:tr>
      <w:tr w:rsidR="002E7CFB" w:rsidRPr="00644B44" w:rsidTr="002E7CFB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FB" w:rsidRPr="00644B44" w:rsidRDefault="002E7CFB">
            <w:pPr>
              <w:pStyle w:val="ad"/>
              <w:spacing w:before="0" w:beforeAutospacing="0" w:after="0" w:afterAutospacing="0"/>
            </w:pPr>
            <w:r w:rsidRPr="00644B44">
              <w:t>(Иностранный язык)</w:t>
            </w:r>
          </w:p>
          <w:p w:rsidR="002E7CFB" w:rsidRPr="00644B44" w:rsidRDefault="002E7CFB">
            <w:pPr>
              <w:pStyle w:val="ad"/>
              <w:spacing w:before="0" w:beforeAutospacing="0" w:after="0" w:afterAutospacing="0"/>
            </w:pPr>
            <w:r w:rsidRPr="00644B44">
              <w:t xml:space="preserve">Английский  язык 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FB" w:rsidRPr="00644B44" w:rsidRDefault="002E7CFB" w:rsidP="002E7CFB">
            <w:pPr>
              <w:numPr>
                <w:ilvl w:val="0"/>
                <w:numId w:val="7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Style w:val="af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Формирование  навыков общения  в устной и письменной форме с носителями иностранного языка, коммуникативных умений, нравственных и эстетических  чувств, способностей  к творческой деятельности  на иностранном языке</w:t>
            </w:r>
          </w:p>
          <w:p w:rsidR="002E7CFB" w:rsidRPr="00644B44" w:rsidRDefault="002E7CFB" w:rsidP="002E7CFB">
            <w:pPr>
              <w:numPr>
                <w:ilvl w:val="0"/>
                <w:numId w:val="7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Style w:val="af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Формирование  дружелюбного отношения  и толерантности  к носителям другого  языка</w:t>
            </w:r>
          </w:p>
          <w:p w:rsidR="002E7CFB" w:rsidRPr="00644B44" w:rsidRDefault="002E7CFB" w:rsidP="002E7CFB">
            <w:pPr>
              <w:numPr>
                <w:ilvl w:val="0"/>
                <w:numId w:val="7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Style w:val="af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Ориентация в главных исторических и культурных памятниках стран изучаемых языков.</w:t>
            </w:r>
          </w:p>
          <w:p w:rsidR="002E7CFB" w:rsidRPr="00644B44" w:rsidRDefault="002E7CFB" w:rsidP="002E7CFB">
            <w:pPr>
              <w:numPr>
                <w:ilvl w:val="0"/>
                <w:numId w:val="7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Пользование лингвистическими словарями всех видов.</w:t>
            </w:r>
          </w:p>
          <w:p w:rsidR="002E7CFB" w:rsidRPr="00644B44" w:rsidRDefault="002E7CFB" w:rsidP="002E7CFB">
            <w:pPr>
              <w:numPr>
                <w:ilvl w:val="0"/>
                <w:numId w:val="7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E7CFB" w:rsidRPr="00644B44" w:rsidTr="002E7CFB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FB" w:rsidRPr="00644B44" w:rsidRDefault="002E7CFB">
            <w:pPr>
              <w:pStyle w:val="ad"/>
              <w:spacing w:before="0" w:beforeAutospacing="0" w:after="0" w:afterAutospacing="0"/>
            </w:pPr>
            <w:r w:rsidRPr="00644B44">
              <w:t>Математика и информатика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FB" w:rsidRPr="00644B44" w:rsidRDefault="002E7CFB" w:rsidP="002E7CFB">
            <w:pPr>
              <w:numPr>
                <w:ilvl w:val="0"/>
                <w:numId w:val="8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Ориентация в основных математических понятиях, предусмотренных государственной программой.</w:t>
            </w:r>
          </w:p>
          <w:p w:rsidR="002E7CFB" w:rsidRPr="00644B44" w:rsidRDefault="002E7CFB" w:rsidP="002E7CFB">
            <w:pPr>
              <w:numPr>
                <w:ilvl w:val="0"/>
                <w:numId w:val="8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Применение стандартных приемов решения задач.</w:t>
            </w:r>
          </w:p>
          <w:p w:rsidR="002E7CFB" w:rsidRPr="00644B44" w:rsidRDefault="002E7CFB" w:rsidP="002E7CFB">
            <w:pPr>
              <w:numPr>
                <w:ilvl w:val="0"/>
                <w:numId w:val="8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Умение переформулировать, интерпретировать для себя язык, на котором поставлена задача; оценивать полученный результат.</w:t>
            </w:r>
          </w:p>
          <w:p w:rsidR="002E7CFB" w:rsidRPr="00644B44" w:rsidRDefault="002E7CFB" w:rsidP="002E7CFB">
            <w:pPr>
              <w:numPr>
                <w:ilvl w:val="0"/>
                <w:numId w:val="8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Начальное умение обобщать полученные материалы, оформлять их в виде устного или письменного сообщения (в том числе с использование доступных электронных средств).</w:t>
            </w:r>
          </w:p>
          <w:p w:rsidR="002E7CFB" w:rsidRPr="00644B44" w:rsidRDefault="002E7CFB" w:rsidP="002E7CFB">
            <w:pPr>
              <w:numPr>
                <w:ilvl w:val="0"/>
                <w:numId w:val="8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Мотивирование необходимости решения проблемы, цели и необходимости своего участия в ее решении.</w:t>
            </w:r>
          </w:p>
        </w:tc>
      </w:tr>
      <w:tr w:rsidR="002E7CFB" w:rsidRPr="00644B44" w:rsidTr="002E7CFB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FB" w:rsidRPr="00644B44" w:rsidRDefault="002E7CFB">
            <w:pPr>
              <w:pStyle w:val="ad"/>
              <w:spacing w:before="0" w:beforeAutospacing="0" w:after="0" w:afterAutospacing="0"/>
            </w:pPr>
            <w:r w:rsidRPr="00644B44">
              <w:t xml:space="preserve">Общественные </w:t>
            </w:r>
            <w:r w:rsidRPr="00644B44">
              <w:lastRenderedPageBreak/>
              <w:t>науки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FB" w:rsidRPr="00644B44" w:rsidRDefault="002E7CFB" w:rsidP="002E7CFB">
            <w:pPr>
              <w:numPr>
                <w:ilvl w:val="0"/>
                <w:numId w:val="9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Целостное представление об историческом пути России и судьбах </w:t>
            </w: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lastRenderedPageBreak/>
              <w:t>населяющих ее народов.</w:t>
            </w:r>
          </w:p>
          <w:p w:rsidR="002E7CFB" w:rsidRPr="00644B44" w:rsidRDefault="002E7CFB" w:rsidP="002E7CFB">
            <w:pPr>
              <w:numPr>
                <w:ilvl w:val="0"/>
                <w:numId w:val="9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Личное отношение к истории своей Родины.</w:t>
            </w:r>
          </w:p>
          <w:p w:rsidR="002E7CFB" w:rsidRPr="00644B44" w:rsidRDefault="002E7CFB" w:rsidP="002E7CFB">
            <w:pPr>
              <w:numPr>
                <w:ilvl w:val="0"/>
                <w:numId w:val="9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Желание самостоятельного поиска и расширения знаний по истории Отечества.</w:t>
            </w:r>
          </w:p>
          <w:p w:rsidR="002E7CFB" w:rsidRPr="00644B44" w:rsidRDefault="002E7CFB" w:rsidP="002E7CFB">
            <w:pPr>
              <w:numPr>
                <w:ilvl w:val="0"/>
                <w:numId w:val="9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Ориентация в политическом устройстве России, региональных и муниципальных организациях управления.</w:t>
            </w:r>
          </w:p>
          <w:p w:rsidR="002E7CFB" w:rsidRPr="00644B44" w:rsidRDefault="002E7CFB" w:rsidP="002E7CFB">
            <w:pPr>
              <w:numPr>
                <w:ilvl w:val="0"/>
                <w:numId w:val="9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Знание, понимание и соблюдение правил законопослушного поведения.</w:t>
            </w:r>
          </w:p>
          <w:p w:rsidR="002E7CFB" w:rsidRPr="00644B44" w:rsidRDefault="002E7CFB" w:rsidP="002E7CFB">
            <w:pPr>
              <w:numPr>
                <w:ilvl w:val="0"/>
                <w:numId w:val="9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Ориентирование в принятых нормах, соблюдение норм и правил нравственного поведения.</w:t>
            </w:r>
          </w:p>
          <w:p w:rsidR="002E7CFB" w:rsidRPr="00644B44" w:rsidRDefault="002E7CFB" w:rsidP="002E7CFB">
            <w:pPr>
              <w:numPr>
                <w:ilvl w:val="0"/>
                <w:numId w:val="9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Гражданская позиция обучающегося.</w:t>
            </w:r>
          </w:p>
          <w:p w:rsidR="002E7CFB" w:rsidRPr="00644B44" w:rsidRDefault="002E7CFB" w:rsidP="002E7CFB">
            <w:pPr>
              <w:numPr>
                <w:ilvl w:val="0"/>
                <w:numId w:val="9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Ориентация в мире профессий, системе профессионального образования и в своих профессиональных возможностях.</w:t>
            </w:r>
          </w:p>
          <w:p w:rsidR="002E7CFB" w:rsidRPr="00644B44" w:rsidRDefault="002E7CFB" w:rsidP="002E7CFB">
            <w:pPr>
              <w:numPr>
                <w:ilvl w:val="0"/>
                <w:numId w:val="9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Ориентация в ценностях отечественной и мировой культуры.</w:t>
            </w:r>
          </w:p>
        </w:tc>
      </w:tr>
      <w:tr w:rsidR="002E7CFB" w:rsidRPr="00644B44" w:rsidTr="002E7CFB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FB" w:rsidRPr="00644B44" w:rsidRDefault="002E7CFB">
            <w:pPr>
              <w:pStyle w:val="ad"/>
              <w:spacing w:before="0" w:beforeAutospacing="0" w:after="0" w:afterAutospacing="0"/>
            </w:pPr>
            <w:r w:rsidRPr="00644B44">
              <w:lastRenderedPageBreak/>
              <w:t>Естественные науки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FB" w:rsidRPr="00644B44" w:rsidRDefault="002E7CFB" w:rsidP="002E7CFB">
            <w:pPr>
              <w:numPr>
                <w:ilvl w:val="0"/>
                <w:numId w:val="10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Научное объяснение явлений природы, наблюдаемых в повседневной жизни. </w:t>
            </w:r>
            <w:proofErr w:type="spellStart"/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 начального мировоззрения о мире и окружающей среде.</w:t>
            </w:r>
          </w:p>
          <w:p w:rsidR="002E7CFB" w:rsidRPr="00644B44" w:rsidRDefault="002E7CFB" w:rsidP="002E7CFB">
            <w:pPr>
              <w:numPr>
                <w:ilvl w:val="0"/>
                <w:numId w:val="10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Химическая грамотность.</w:t>
            </w:r>
          </w:p>
          <w:p w:rsidR="002E7CFB" w:rsidRPr="00644B44" w:rsidRDefault="002E7CFB" w:rsidP="002E7CFB">
            <w:pPr>
              <w:numPr>
                <w:ilvl w:val="0"/>
                <w:numId w:val="10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Экологическая грамотность.</w:t>
            </w:r>
          </w:p>
          <w:p w:rsidR="002E7CFB" w:rsidRPr="00644B44" w:rsidRDefault="002E7CFB" w:rsidP="002E7CFB">
            <w:pPr>
              <w:numPr>
                <w:ilvl w:val="0"/>
                <w:numId w:val="10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Способность видеть основные тенденции развития современного общества.</w:t>
            </w:r>
          </w:p>
          <w:p w:rsidR="002E7CFB" w:rsidRPr="00644B44" w:rsidRDefault="002E7CFB" w:rsidP="002E7CFB">
            <w:pPr>
              <w:numPr>
                <w:ilvl w:val="0"/>
                <w:numId w:val="10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Способность устанавливать причинно-следственные связи между явлениями природы.</w:t>
            </w:r>
          </w:p>
        </w:tc>
      </w:tr>
      <w:tr w:rsidR="002E7CFB" w:rsidRPr="00644B44" w:rsidTr="002E7CFB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FB" w:rsidRPr="00644B44" w:rsidRDefault="002E7CFB">
            <w:pPr>
              <w:pStyle w:val="ad"/>
              <w:spacing w:before="0" w:beforeAutospacing="0" w:after="0" w:afterAutospacing="0"/>
            </w:pPr>
            <w:r w:rsidRPr="00644B44">
              <w:t>Физическая культура, экология и основы безопасности жизнедеятельности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FB" w:rsidRPr="00644B44" w:rsidRDefault="002E7CFB" w:rsidP="002E7CFB">
            <w:pPr>
              <w:numPr>
                <w:ilvl w:val="0"/>
                <w:numId w:val="11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Валеологическая</w:t>
            </w:r>
            <w:proofErr w:type="spellEnd"/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 грамотность (соблюдение санитарно-гигиенических норм и правил, умение оказать первую помощь себе и другим, знание и соблюдение норм ЗОЖ).</w:t>
            </w:r>
          </w:p>
          <w:p w:rsidR="002E7CFB" w:rsidRPr="00644B44" w:rsidRDefault="002E7CFB" w:rsidP="002E7CFB">
            <w:pPr>
              <w:numPr>
                <w:ilvl w:val="0"/>
                <w:numId w:val="11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Эстетическая культура тела.</w:t>
            </w:r>
          </w:p>
          <w:p w:rsidR="002E7CFB" w:rsidRPr="00644B44" w:rsidRDefault="002E7CFB" w:rsidP="002E7CFB">
            <w:pPr>
              <w:numPr>
                <w:ilvl w:val="0"/>
                <w:numId w:val="11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Регулирование своего физического и психологического состояния с помощью специальных упражнений.</w:t>
            </w:r>
          </w:p>
        </w:tc>
      </w:tr>
      <w:tr w:rsidR="002E7CFB" w:rsidRPr="00644B44" w:rsidTr="002E7CFB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FB" w:rsidRPr="00644B44" w:rsidRDefault="002E7CFB">
            <w:pPr>
              <w:pStyle w:val="ad"/>
              <w:spacing w:before="0" w:beforeAutospacing="0" w:after="0" w:afterAutospacing="0"/>
              <w:rPr>
                <w:i/>
              </w:rPr>
            </w:pPr>
            <w:r w:rsidRPr="00644B44">
              <w:rPr>
                <w:rStyle w:val="af0"/>
              </w:rPr>
              <w:t>Интеграция</w:t>
            </w:r>
          </w:p>
          <w:p w:rsidR="002E7CFB" w:rsidRPr="00644B44" w:rsidRDefault="002E7CFB">
            <w:pPr>
              <w:pStyle w:val="ad"/>
              <w:spacing w:before="0" w:beforeAutospacing="0" w:after="0" w:afterAutospacing="0"/>
              <w:rPr>
                <w:i/>
              </w:rPr>
            </w:pPr>
            <w:r w:rsidRPr="00644B44">
              <w:rPr>
                <w:rStyle w:val="af0"/>
              </w:rPr>
              <w:t>областей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FB" w:rsidRPr="00644B44" w:rsidRDefault="002E7CFB" w:rsidP="002E7CFB">
            <w:pPr>
              <w:numPr>
                <w:ilvl w:val="0"/>
                <w:numId w:val="12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Умение прогнозировать возможное развитие коммуникативной ситуации и оценивать свои возможности.</w:t>
            </w:r>
          </w:p>
          <w:p w:rsidR="002E7CFB" w:rsidRPr="00644B44" w:rsidRDefault="002E7CFB" w:rsidP="002E7CFB">
            <w:pPr>
              <w:numPr>
                <w:ilvl w:val="0"/>
                <w:numId w:val="12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Умение выбрать адекватную модель своего поведения.</w:t>
            </w:r>
          </w:p>
          <w:p w:rsidR="002E7CFB" w:rsidRPr="00644B44" w:rsidRDefault="002E7CFB" w:rsidP="002E7CFB">
            <w:pPr>
              <w:numPr>
                <w:ilvl w:val="0"/>
                <w:numId w:val="12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Умение поддержать необходимые контакты в ходе коммуникативной ситуации.</w:t>
            </w:r>
          </w:p>
          <w:p w:rsidR="002E7CFB" w:rsidRPr="00644B44" w:rsidRDefault="002E7CFB" w:rsidP="002E7CFB">
            <w:pPr>
              <w:numPr>
                <w:ilvl w:val="0"/>
                <w:numId w:val="12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Знание и соблюдение правил личной безопасности.</w:t>
            </w:r>
          </w:p>
          <w:p w:rsidR="002E7CFB" w:rsidRPr="00644B44" w:rsidRDefault="002E7CFB" w:rsidP="002E7CFB">
            <w:pPr>
              <w:numPr>
                <w:ilvl w:val="0"/>
                <w:numId w:val="12"/>
              </w:numPr>
              <w:tabs>
                <w:tab w:val="num" w:pos="6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B44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Способность решать элементарные семейно-бытовые отношения.</w:t>
            </w:r>
          </w:p>
        </w:tc>
      </w:tr>
    </w:tbl>
    <w:p w:rsidR="002E7CFB" w:rsidRPr="00644B44" w:rsidRDefault="002E7CFB" w:rsidP="002E7CFB">
      <w:pPr>
        <w:pStyle w:val="ad"/>
        <w:spacing w:before="0" w:beforeAutospacing="0" w:after="0" w:afterAutospacing="0"/>
        <w:ind w:firstLine="426"/>
        <w:jc w:val="both"/>
      </w:pPr>
    </w:p>
    <w:p w:rsidR="002E7CFB" w:rsidRPr="00644B44" w:rsidRDefault="002E7CFB" w:rsidP="002E7CFB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4B44">
        <w:rPr>
          <w:rFonts w:ascii="Times New Roman" w:hAnsi="Times New Roman" w:cs="Times New Roman"/>
          <w:b/>
          <w:sz w:val="24"/>
          <w:szCs w:val="24"/>
          <w:u w:val="single"/>
        </w:rPr>
        <w:t>Модель выпускника средней школы:</w:t>
      </w:r>
    </w:p>
    <w:p w:rsidR="002E7CFB" w:rsidRPr="00644B44" w:rsidRDefault="002E7CFB" w:rsidP="002E7CFB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7CFB" w:rsidRPr="00644B44" w:rsidRDefault="002E7CFB" w:rsidP="002E7CFB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B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Достижение уровня общекультурной компетентности и </w:t>
      </w:r>
      <w:proofErr w:type="spellStart"/>
      <w:r w:rsidRPr="00644B44">
        <w:rPr>
          <w:rFonts w:ascii="Times New Roman" w:hAnsi="Times New Roman" w:cs="Times New Roman"/>
          <w:sz w:val="24"/>
          <w:szCs w:val="24"/>
          <w:shd w:val="clear" w:color="auto" w:fill="FFFFFF"/>
        </w:rPr>
        <w:t>допрофессиональной</w:t>
      </w:r>
      <w:proofErr w:type="spellEnd"/>
      <w:r w:rsidRPr="00644B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компетентности в избранном предмете, что предполагает:</w:t>
      </w:r>
    </w:p>
    <w:p w:rsidR="002E7CFB" w:rsidRPr="00644B44" w:rsidRDefault="002E7CFB" w:rsidP="002E7CF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B44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Ориентацию в ценностях культуры (понимание роли и места различных областей знаний как элементов общечеловеческой культуры, взаимосвязей различных областей культуры друг с другом, особенностей различных ценностных позиций);</w:t>
      </w:r>
    </w:p>
    <w:p w:rsidR="002E7CFB" w:rsidRPr="00644B44" w:rsidRDefault="002E7CFB" w:rsidP="002E7CF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B44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Готовность к оценочной деятельности (умение давать аргументированную оценку различным взглядам, позициям, умение формулировать и обосновывать свою позицию);</w:t>
      </w:r>
    </w:p>
    <w:p w:rsidR="002E7CFB" w:rsidRPr="00644B44" w:rsidRDefault="002E7CFB" w:rsidP="002E7CF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B44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Способность оценивать границы собственной компетентности;</w:t>
      </w:r>
    </w:p>
    <w:p w:rsidR="002E7CFB" w:rsidRPr="00644B44" w:rsidRDefault="002E7CFB" w:rsidP="002E7CF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B44">
        <w:rPr>
          <w:rFonts w:ascii="Times New Roman" w:hAnsi="Times New Roman" w:cs="Times New Roman"/>
          <w:sz w:val="24"/>
          <w:szCs w:val="24"/>
          <w:shd w:val="clear" w:color="auto" w:fill="FFFFFF"/>
        </w:rPr>
        <w:t>Освоение методов образовательной деятельности.</w:t>
      </w:r>
    </w:p>
    <w:p w:rsidR="002E7CFB" w:rsidRPr="00644B44" w:rsidRDefault="002E7CFB" w:rsidP="002E7CFB">
      <w:pPr>
        <w:pStyle w:val="ad"/>
        <w:spacing w:before="0" w:beforeAutospacing="0" w:after="0" w:afterAutospacing="0"/>
        <w:jc w:val="both"/>
        <w:rPr>
          <w:rStyle w:val="af"/>
        </w:rPr>
      </w:pPr>
      <w:r w:rsidRPr="00644B44">
        <w:rPr>
          <w:rStyle w:val="af"/>
        </w:rPr>
        <w:t xml:space="preserve">      </w:t>
      </w:r>
    </w:p>
    <w:p w:rsidR="002E7CFB" w:rsidRPr="00644B44" w:rsidRDefault="002E7CFB" w:rsidP="002E7CFB">
      <w:pPr>
        <w:widowControl w:val="0"/>
        <w:numPr>
          <w:ilvl w:val="1"/>
          <w:numId w:val="14"/>
        </w:numPr>
        <w:tabs>
          <w:tab w:val="num" w:pos="1072"/>
        </w:tabs>
        <w:overflowPunct w:val="0"/>
        <w:autoSpaceDE w:val="0"/>
        <w:autoSpaceDN w:val="0"/>
        <w:adjustRightInd w:val="0"/>
        <w:spacing w:after="0" w:line="240" w:lineRule="auto"/>
        <w:ind w:left="0" w:firstLine="745"/>
        <w:jc w:val="both"/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 xml:space="preserve">учебном плане старшей школы в рамках  ФГОС предусмотрено выполнение </w:t>
      </w:r>
      <w:proofErr w:type="gramStart"/>
      <w:r w:rsidRPr="00644B4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44B44">
        <w:rPr>
          <w:rFonts w:ascii="Times New Roman" w:hAnsi="Times New Roman" w:cs="Times New Roman"/>
          <w:sz w:val="24"/>
          <w:szCs w:val="24"/>
        </w:rPr>
        <w:t xml:space="preserve"> индивидуальных проектов. Индивидуальный проект выполняется обучающимся </w:t>
      </w:r>
      <w:r w:rsidRPr="00644B44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краеведческой и иной. Индивидуальный проект выполняется обучающимися в течение одного года или двух лет в рамках учебного времени, специально отведенного учебным планом. Задача элективного курса «Индивидуальный проект» - обеспечить обучающимся опыт конструирования социального выбора и прогнозирования личного успеха в интересующей сфере деятельности. </w:t>
      </w:r>
    </w:p>
    <w:p w:rsidR="002E7CFB" w:rsidRPr="00644B44" w:rsidRDefault="002E7CFB" w:rsidP="002E7CFB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B44">
        <w:rPr>
          <w:rFonts w:ascii="Times New Roman" w:hAnsi="Times New Roman" w:cs="Times New Roman"/>
          <w:b/>
          <w:sz w:val="24"/>
          <w:szCs w:val="24"/>
        </w:rPr>
        <w:t xml:space="preserve">Тематика </w:t>
      </w:r>
      <w:proofErr w:type="gramStart"/>
      <w:r w:rsidRPr="00644B44">
        <w:rPr>
          <w:rFonts w:ascii="Times New Roman" w:hAnsi="Times New Roman" w:cs="Times New Roman"/>
          <w:b/>
          <w:sz w:val="24"/>
          <w:szCs w:val="24"/>
        </w:rPr>
        <w:t>индивидуальных проектов</w:t>
      </w:r>
      <w:proofErr w:type="gramEnd"/>
      <w:r w:rsidRPr="00644B44">
        <w:rPr>
          <w:rFonts w:ascii="Times New Roman" w:hAnsi="Times New Roman" w:cs="Times New Roman"/>
          <w:b/>
          <w:sz w:val="24"/>
          <w:szCs w:val="24"/>
        </w:rPr>
        <w:t xml:space="preserve"> обучающихся 1</w:t>
      </w:r>
      <w:r w:rsidR="00B16E52" w:rsidRPr="00644B44">
        <w:rPr>
          <w:rFonts w:ascii="Times New Roman" w:hAnsi="Times New Roman" w:cs="Times New Roman"/>
          <w:b/>
          <w:sz w:val="24"/>
          <w:szCs w:val="24"/>
        </w:rPr>
        <w:t>0</w:t>
      </w:r>
      <w:r w:rsidR="008B7114">
        <w:rPr>
          <w:rFonts w:ascii="Times New Roman" w:hAnsi="Times New Roman" w:cs="Times New Roman"/>
          <w:b/>
          <w:sz w:val="24"/>
          <w:szCs w:val="24"/>
        </w:rPr>
        <w:t>-11</w:t>
      </w:r>
      <w:r w:rsidRPr="00644B44">
        <w:rPr>
          <w:rFonts w:ascii="Times New Roman" w:hAnsi="Times New Roman" w:cs="Times New Roman"/>
          <w:b/>
          <w:sz w:val="24"/>
          <w:szCs w:val="24"/>
        </w:rPr>
        <w:t>класс</w:t>
      </w:r>
      <w:r w:rsidR="008B7114">
        <w:rPr>
          <w:rFonts w:ascii="Times New Roman" w:hAnsi="Times New Roman" w:cs="Times New Roman"/>
          <w:b/>
          <w:sz w:val="24"/>
          <w:szCs w:val="24"/>
        </w:rPr>
        <w:t>ов</w:t>
      </w:r>
      <w:r w:rsidRPr="00644B4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E7CFB" w:rsidRPr="00644B44" w:rsidRDefault="002E7CFB" w:rsidP="002E7CFB">
      <w:pPr>
        <w:pStyle w:val="aa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Антропогенные катастрофы в природе.</w:t>
      </w:r>
    </w:p>
    <w:p w:rsidR="002E7CFB" w:rsidRPr="00644B44" w:rsidRDefault="002E7CFB" w:rsidP="002E7CFB">
      <w:pPr>
        <w:pStyle w:val="aa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Влияние антропогенной деятельности на глобальное потепление.</w:t>
      </w:r>
    </w:p>
    <w:p w:rsidR="002E7CFB" w:rsidRPr="00644B44" w:rsidRDefault="002E7CFB" w:rsidP="002E7CFB">
      <w:pPr>
        <w:pStyle w:val="aa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Влияние капризов  погоды на здоровье людей.</w:t>
      </w:r>
    </w:p>
    <w:p w:rsidR="002E7CFB" w:rsidRPr="00644B44" w:rsidRDefault="002E7CFB" w:rsidP="002E7CFB">
      <w:pPr>
        <w:pStyle w:val="aa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География международного туризма.</w:t>
      </w:r>
    </w:p>
    <w:p w:rsidR="002E7CFB" w:rsidRPr="00644B44" w:rsidRDefault="002E7CFB" w:rsidP="002E7CFB">
      <w:pPr>
        <w:pStyle w:val="aa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Нетрадиционные источники получения энергии.</w:t>
      </w:r>
    </w:p>
    <w:p w:rsidR="002E7CFB" w:rsidRPr="00644B44" w:rsidRDefault="002E7CFB" w:rsidP="002E7CFB">
      <w:pPr>
        <w:pStyle w:val="aa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Нефть и её роль в жизни человека.</w:t>
      </w:r>
    </w:p>
    <w:p w:rsidR="002E7CFB" w:rsidRPr="00644B44" w:rsidRDefault="002E7CFB" w:rsidP="002E7CFB">
      <w:pPr>
        <w:pStyle w:val="aa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Особо охраняемые территории мира.</w:t>
      </w:r>
    </w:p>
    <w:p w:rsidR="002E7CFB" w:rsidRPr="00644B44" w:rsidRDefault="002E7CFB" w:rsidP="002E7CFB">
      <w:pPr>
        <w:pStyle w:val="aa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 xml:space="preserve">Интересные </w:t>
      </w:r>
      <w:proofErr w:type="gramStart"/>
      <w:r w:rsidRPr="00644B44">
        <w:rPr>
          <w:rFonts w:ascii="Times New Roman" w:hAnsi="Times New Roman" w:cs="Times New Roman"/>
          <w:sz w:val="24"/>
          <w:szCs w:val="24"/>
        </w:rPr>
        <w:t>факты  о</w:t>
      </w:r>
      <w:proofErr w:type="gramEnd"/>
      <w:r w:rsidRPr="00644B44">
        <w:rPr>
          <w:rFonts w:ascii="Times New Roman" w:hAnsi="Times New Roman" w:cs="Times New Roman"/>
          <w:sz w:val="24"/>
          <w:szCs w:val="24"/>
        </w:rPr>
        <w:t xml:space="preserve"> государственных флагах.</w:t>
      </w:r>
    </w:p>
    <w:p w:rsidR="002E7CFB" w:rsidRPr="00644B44" w:rsidRDefault="002E7CFB" w:rsidP="002E7CFB">
      <w:pPr>
        <w:pStyle w:val="aa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 xml:space="preserve">Проблемы и перспективы развития </w:t>
      </w:r>
      <w:proofErr w:type="spellStart"/>
      <w:r w:rsidRPr="00644B44">
        <w:rPr>
          <w:rFonts w:ascii="Times New Roman" w:hAnsi="Times New Roman" w:cs="Times New Roman"/>
          <w:sz w:val="24"/>
          <w:szCs w:val="24"/>
        </w:rPr>
        <w:t>марикультуры</w:t>
      </w:r>
      <w:proofErr w:type="spellEnd"/>
      <w:r w:rsidRPr="00644B44">
        <w:rPr>
          <w:rFonts w:ascii="Times New Roman" w:hAnsi="Times New Roman" w:cs="Times New Roman"/>
          <w:sz w:val="24"/>
          <w:szCs w:val="24"/>
        </w:rPr>
        <w:t>.</w:t>
      </w:r>
    </w:p>
    <w:p w:rsidR="002E7CFB" w:rsidRPr="00644B44" w:rsidRDefault="002E7CFB" w:rsidP="002E7CFB">
      <w:pPr>
        <w:pStyle w:val="aa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 xml:space="preserve"> Кто мы? Какие мы, учащиеся Покровского лицея?</w:t>
      </w:r>
    </w:p>
    <w:p w:rsidR="002E7CFB" w:rsidRPr="00644B44" w:rsidRDefault="002E7CFB" w:rsidP="002E7CFB">
      <w:pPr>
        <w:pStyle w:val="aa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 xml:space="preserve"> Школьная перепись-2020.</w:t>
      </w:r>
    </w:p>
    <w:p w:rsidR="002E7CFB" w:rsidRPr="00644B44" w:rsidRDefault="002E7CFB" w:rsidP="002E7CFB">
      <w:pPr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44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12.Метод математической индукции как эффективный метод доказательства.</w:t>
      </w:r>
    </w:p>
    <w:p w:rsidR="002E7CFB" w:rsidRPr="00644B44" w:rsidRDefault="002E7CFB" w:rsidP="002E7CFB">
      <w:pPr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44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13.Объёмы и площади поверхности правильных многогранников и тел вращения.</w:t>
      </w:r>
    </w:p>
    <w:p w:rsidR="002E7CFB" w:rsidRPr="00644B44" w:rsidRDefault="002E7CFB" w:rsidP="002E7CFB">
      <w:pPr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44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14.Построение графиков сложных функций.</w:t>
      </w:r>
    </w:p>
    <w:p w:rsidR="002E7CFB" w:rsidRPr="00644B44" w:rsidRDefault="002E7CFB" w:rsidP="002E7CFB">
      <w:pPr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44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15.Построение сечений многогранников</w:t>
      </w:r>
    </w:p>
    <w:p w:rsidR="002E7CFB" w:rsidRPr="00644B44" w:rsidRDefault="002E7CFB" w:rsidP="002E7CFB">
      <w:pPr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44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16.Загадки пирамиды </w:t>
      </w:r>
    </w:p>
    <w:p w:rsidR="002E7CFB" w:rsidRPr="00644B44" w:rsidRDefault="002E7CFB" w:rsidP="002E7CFB">
      <w:pPr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44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17.Математика в моей будущей профессии</w:t>
      </w:r>
    </w:p>
    <w:p w:rsidR="002E7CFB" w:rsidRPr="00644B44" w:rsidRDefault="002E7CFB" w:rsidP="002E7CFB">
      <w:pPr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44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18.Процентные вычисления в жизненных ситуациях</w:t>
      </w:r>
    </w:p>
    <w:p w:rsidR="002E7CFB" w:rsidRPr="00644B44" w:rsidRDefault="002E7CFB" w:rsidP="002E7CFB">
      <w:pPr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44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19.Методы решения экономических задач из ЕГЭ</w:t>
      </w:r>
    </w:p>
    <w:p w:rsidR="002E7CFB" w:rsidRPr="00644B44" w:rsidRDefault="002E7CFB" w:rsidP="002E7CFB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20. Классификация планиметрических задач из ЕГЭ</w:t>
      </w:r>
    </w:p>
    <w:p w:rsidR="002E7CFB" w:rsidRPr="00644B44" w:rsidRDefault="002E7CFB" w:rsidP="002E7CFB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  <w:shd w:val="clear" w:color="auto" w:fill="FFFFFF"/>
        </w:rPr>
        <w:t>21.Роль и место религии в современной России.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22. Бактерицидное действие фитонцидов.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23. Биологически активные добавки.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24. Биологические методы борьбы с вредителями комнатных растений.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25.Биолюминесценция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26. Биометрические особенности папиллярного узора.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 xml:space="preserve">27. Биометрическое исследование влияния </w:t>
      </w:r>
      <w:proofErr w:type="spellStart"/>
      <w:r w:rsidRPr="00644B44">
        <w:rPr>
          <w:rFonts w:ascii="Times New Roman" w:hAnsi="Times New Roman" w:cs="Times New Roman"/>
          <w:sz w:val="24"/>
          <w:szCs w:val="24"/>
        </w:rPr>
        <w:t>дерматоглифических</w:t>
      </w:r>
      <w:proofErr w:type="spellEnd"/>
      <w:r w:rsidRPr="00644B44">
        <w:rPr>
          <w:rFonts w:ascii="Times New Roman" w:hAnsi="Times New Roman" w:cs="Times New Roman"/>
          <w:sz w:val="24"/>
          <w:szCs w:val="24"/>
        </w:rPr>
        <w:t xml:space="preserve"> особенностей человека на его характер, способности, поведение.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28. Бионика. Технический взгляд на живую природу.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29. Биоритмы — внутренние часы человека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30. Близнецы — чудо жизни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lastRenderedPageBreak/>
        <w:t>31. Влияние солей тяжелых металлов на плазмолиз протопласта растительной клетки.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32. Влияние хлорки на белки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33. Воздействие электрического тока на растительные клетки.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34. Возникновение жизни на Земле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35.Дачный участок как экосистема.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36.Значение близкородственного скрещивания.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37.Изучение наследования признаков леворукости в семье.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38. Определение качества воды методом биотестирования.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39.Современные методы селекции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40. Создание пособия по решению генетических задач.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41.Способы распространения плодов и семян в разных экосистемах.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42.Технология эффективных микроорганизмов при выращивании овощных культур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43. Транспирация и фотосинтез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44.Ферменты — биологические катализаторы.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45.Эволюция Земли и естественный отбор.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46. Эволюция вокруг нас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47 Электромагнитное излучение и его влияние на здоровье человека.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48.Теория большого взрыва: современные аспекты и проблемы.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49.Физика и проблемы создания новых материалов с заданными свойствами.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40.Искусственные источники света и их практическая ценность.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51.Энергосберегающие лампочки. Все за и против.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42.Мобильные телефоны – благо цивилизации или угроза здоровью человека?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53.Влияние влажности воздуха на самочувствие человека.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54.Сотовая связь. От истоков до современности.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55.Физика человека.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46.Виды равновесия. Устойчивость равновесия тел. Практическая значимость.</w:t>
      </w:r>
    </w:p>
    <w:p w:rsidR="002E7CFB" w:rsidRPr="00644B44" w:rsidRDefault="002E7CFB" w:rsidP="002E7CFB">
      <w:pPr>
        <w:rPr>
          <w:rFonts w:ascii="Times New Roman" w:hAnsi="Times New Roman" w:cs="Times New Roman"/>
          <w:sz w:val="24"/>
          <w:szCs w:val="24"/>
        </w:rPr>
      </w:pPr>
      <w:r w:rsidRPr="00644B44">
        <w:rPr>
          <w:rFonts w:ascii="Times New Roman" w:hAnsi="Times New Roman" w:cs="Times New Roman"/>
          <w:sz w:val="24"/>
          <w:szCs w:val="24"/>
        </w:rPr>
        <w:t>57.Изучение абсолютно твердого тела и видов его движения.</w:t>
      </w:r>
    </w:p>
    <w:p w:rsidR="002E7CFB" w:rsidRPr="00644B44" w:rsidRDefault="002E7CFB" w:rsidP="00C45C64">
      <w:pPr>
        <w:rPr>
          <w:rFonts w:ascii="Times New Roman" w:hAnsi="Times New Roman" w:cs="Times New Roman"/>
          <w:b/>
          <w:sz w:val="24"/>
          <w:szCs w:val="24"/>
        </w:rPr>
      </w:pPr>
    </w:p>
    <w:p w:rsidR="00F60A00" w:rsidRPr="00644B44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488E" w:rsidRPr="00644B44" w:rsidRDefault="00D8488E" w:rsidP="00224750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D8488E" w:rsidRPr="00644B44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644B44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44B4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p w:rsidR="00BE0CF4" w:rsidRPr="00644B44" w:rsidRDefault="00BE0CF4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3999"/>
        <w:gridCol w:w="4073"/>
        <w:gridCol w:w="2276"/>
        <w:gridCol w:w="1554"/>
        <w:gridCol w:w="1433"/>
      </w:tblGrid>
      <w:tr w:rsidR="005829B7" w:rsidRPr="00644B44" w:rsidTr="005829B7">
        <w:trPr>
          <w:trHeight w:val="346"/>
        </w:trPr>
        <w:tc>
          <w:tcPr>
            <w:tcW w:w="3999" w:type="dxa"/>
            <w:vMerge w:val="restart"/>
            <w:shd w:val="clear" w:color="auto" w:fill="D9D9D9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073" w:type="dxa"/>
            <w:vMerge w:val="restart"/>
            <w:shd w:val="clear" w:color="auto" w:fill="D9D9D9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830" w:type="dxa"/>
            <w:gridSpan w:val="2"/>
            <w:shd w:val="clear" w:color="auto" w:fill="D9D9D9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33" w:type="dxa"/>
            <w:vMerge w:val="restart"/>
            <w:shd w:val="clear" w:color="auto" w:fill="D9D9D9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5829B7" w:rsidRPr="00644B44" w:rsidTr="005829B7">
        <w:tc>
          <w:tcPr>
            <w:tcW w:w="3999" w:type="dxa"/>
            <w:vMerge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D9D9D9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4" w:type="dxa"/>
            <w:shd w:val="clear" w:color="auto" w:fill="D9D9D9"/>
          </w:tcPr>
          <w:p w:rsidR="005829B7" w:rsidRPr="00E9686F" w:rsidRDefault="00582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86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33" w:type="dxa"/>
            <w:vMerge/>
            <w:shd w:val="clear" w:color="auto" w:fill="D9D9D9"/>
          </w:tcPr>
          <w:p w:rsidR="005829B7" w:rsidRPr="00E9686F" w:rsidRDefault="00582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9B7" w:rsidRPr="00644B44" w:rsidTr="005829B7">
        <w:tc>
          <w:tcPr>
            <w:tcW w:w="11902" w:type="dxa"/>
            <w:gridSpan w:val="4"/>
            <w:shd w:val="clear" w:color="auto" w:fill="FFFFB3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433" w:type="dxa"/>
            <w:shd w:val="clear" w:color="auto" w:fill="FFFFB3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9B7" w:rsidRPr="00644B44" w:rsidTr="005829B7">
        <w:tc>
          <w:tcPr>
            <w:tcW w:w="3999" w:type="dxa"/>
            <w:vMerge w:val="restart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073" w:type="dxa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6" w:type="dxa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5829B7" w:rsidRPr="00644B44" w:rsidRDefault="005829B7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5829B7" w:rsidRPr="00644B44" w:rsidRDefault="00D13F9C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29B7" w:rsidRPr="00644B44" w:rsidTr="005829B7">
        <w:tc>
          <w:tcPr>
            <w:tcW w:w="3999" w:type="dxa"/>
            <w:vMerge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76" w:type="dxa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5829B7" w:rsidRPr="00644B44" w:rsidRDefault="005829B7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5829B7" w:rsidRPr="00644B44" w:rsidRDefault="00D13F9C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29B7" w:rsidRPr="00644B44" w:rsidTr="005829B7">
        <w:tc>
          <w:tcPr>
            <w:tcW w:w="3999" w:type="dxa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073" w:type="dxa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276" w:type="dxa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5829B7" w:rsidRPr="00644B44" w:rsidRDefault="005829B7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5829B7" w:rsidRPr="00644B44" w:rsidRDefault="00D13F9C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29B7" w:rsidRPr="00644B44" w:rsidTr="005829B7">
        <w:tc>
          <w:tcPr>
            <w:tcW w:w="3999" w:type="dxa"/>
            <w:vMerge w:val="restart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73" w:type="dxa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начало </w:t>
            </w:r>
            <w:r w:rsidR="001E060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 xml:space="preserve"> (углубленный уровень)</w:t>
            </w:r>
          </w:p>
        </w:tc>
        <w:tc>
          <w:tcPr>
            <w:tcW w:w="2276" w:type="dxa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5829B7" w:rsidRPr="00644B44" w:rsidRDefault="005829B7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</w:tcPr>
          <w:p w:rsidR="005829B7" w:rsidRPr="00644B44" w:rsidRDefault="00D13F9C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29B7" w:rsidRPr="00644B44" w:rsidTr="005829B7">
        <w:tc>
          <w:tcPr>
            <w:tcW w:w="3999" w:type="dxa"/>
            <w:vMerge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2276" w:type="dxa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5829B7" w:rsidRPr="00644B44" w:rsidRDefault="005829B7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5829B7" w:rsidRPr="00644B44" w:rsidRDefault="00D13F9C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29B7" w:rsidRPr="00644B44" w:rsidTr="005829B7">
        <w:tc>
          <w:tcPr>
            <w:tcW w:w="3999" w:type="dxa"/>
            <w:vMerge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2276" w:type="dxa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5829B7" w:rsidRPr="00644B44" w:rsidRDefault="005829B7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5829B7" w:rsidRPr="00644B44" w:rsidRDefault="00D13F9C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29B7" w:rsidRPr="00644B44" w:rsidTr="005829B7">
        <w:tc>
          <w:tcPr>
            <w:tcW w:w="3999" w:type="dxa"/>
            <w:vMerge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76" w:type="dxa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5829B7" w:rsidRPr="00644B44" w:rsidRDefault="005829B7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5829B7" w:rsidRPr="00644B44" w:rsidRDefault="00D13F9C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29B7" w:rsidRPr="00644B44" w:rsidTr="005829B7">
        <w:tc>
          <w:tcPr>
            <w:tcW w:w="3999" w:type="dxa"/>
            <w:vMerge w:val="restart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073" w:type="dxa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76" w:type="dxa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5829B7" w:rsidRPr="00644B44" w:rsidRDefault="005829B7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5829B7" w:rsidRPr="00644B44" w:rsidRDefault="00D13F9C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29B7" w:rsidRPr="00644B44" w:rsidTr="005829B7">
        <w:tc>
          <w:tcPr>
            <w:tcW w:w="3999" w:type="dxa"/>
            <w:vMerge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76" w:type="dxa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5829B7" w:rsidRPr="00644B44" w:rsidRDefault="005829B7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5829B7" w:rsidRPr="00644B44" w:rsidRDefault="00D13F9C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29B7" w:rsidRPr="00644B44" w:rsidTr="005829B7">
        <w:tc>
          <w:tcPr>
            <w:tcW w:w="3999" w:type="dxa"/>
            <w:vMerge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76" w:type="dxa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5829B7" w:rsidRPr="00644B44" w:rsidRDefault="005829B7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5829B7" w:rsidRPr="00644B44" w:rsidRDefault="00D13F9C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29B7" w:rsidRPr="00644B44" w:rsidTr="005829B7">
        <w:tc>
          <w:tcPr>
            <w:tcW w:w="3999" w:type="dxa"/>
            <w:vMerge w:val="restart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073" w:type="dxa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Физика (углубленный уровень)</w:t>
            </w:r>
          </w:p>
        </w:tc>
        <w:tc>
          <w:tcPr>
            <w:tcW w:w="2276" w:type="dxa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5829B7" w:rsidRPr="00644B44" w:rsidRDefault="005829B7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:rsidR="005829B7" w:rsidRPr="00644B44" w:rsidRDefault="00D13F9C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29B7" w:rsidRPr="00644B44" w:rsidTr="005829B7">
        <w:tc>
          <w:tcPr>
            <w:tcW w:w="3999" w:type="dxa"/>
            <w:vMerge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76" w:type="dxa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1554" w:type="dxa"/>
          </w:tcPr>
          <w:p w:rsidR="005829B7" w:rsidRPr="00644B44" w:rsidRDefault="005829B7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1433" w:type="dxa"/>
          </w:tcPr>
          <w:p w:rsidR="005829B7" w:rsidRDefault="00D13F9C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29B7" w:rsidRPr="00644B44" w:rsidTr="005829B7">
        <w:tc>
          <w:tcPr>
            <w:tcW w:w="3999" w:type="dxa"/>
            <w:vMerge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76" w:type="dxa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5829B7" w:rsidRPr="00644B44" w:rsidRDefault="005829B7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5829B7" w:rsidRPr="00644B44" w:rsidRDefault="008776D0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29B7" w:rsidRPr="00644B44" w:rsidTr="005829B7">
        <w:tc>
          <w:tcPr>
            <w:tcW w:w="3999" w:type="dxa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73" w:type="dxa"/>
          </w:tcPr>
          <w:p w:rsidR="005829B7" w:rsidRPr="00644B44" w:rsidRDefault="005829B7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76" w:type="dxa"/>
          </w:tcPr>
          <w:p w:rsidR="005829B7" w:rsidRPr="00644B44" w:rsidRDefault="005829B7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5829B7" w:rsidRPr="00644B44" w:rsidRDefault="005829B7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5829B7" w:rsidRPr="00644B44" w:rsidRDefault="008776D0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29B7" w:rsidRPr="00644B44" w:rsidTr="005829B7">
        <w:tc>
          <w:tcPr>
            <w:tcW w:w="3999" w:type="dxa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073" w:type="dxa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276" w:type="dxa"/>
          </w:tcPr>
          <w:p w:rsidR="005829B7" w:rsidRPr="00644B44" w:rsidRDefault="005829B7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5829B7" w:rsidRPr="00644B44" w:rsidRDefault="005829B7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5829B7" w:rsidRPr="00644B44" w:rsidRDefault="008776D0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29B7" w:rsidRPr="00644B44" w:rsidTr="005829B7">
        <w:tc>
          <w:tcPr>
            <w:tcW w:w="3999" w:type="dxa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073" w:type="dxa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276" w:type="dxa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5829B7" w:rsidRPr="00644B44" w:rsidRDefault="005829B7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5829B7" w:rsidRPr="00644B44" w:rsidRDefault="008776D0" w:rsidP="00D4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29B7" w:rsidRPr="00644B44" w:rsidTr="005829B7">
        <w:tc>
          <w:tcPr>
            <w:tcW w:w="8072" w:type="dxa"/>
            <w:gridSpan w:val="2"/>
            <w:shd w:val="clear" w:color="auto" w:fill="00FF00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76" w:type="dxa"/>
            <w:shd w:val="clear" w:color="auto" w:fill="00FF00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4" w:type="dxa"/>
            <w:shd w:val="clear" w:color="auto" w:fill="00FF00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3" w:type="dxa"/>
            <w:shd w:val="clear" w:color="auto" w:fill="00FF00"/>
          </w:tcPr>
          <w:p w:rsidR="005829B7" w:rsidRDefault="0087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829B7" w:rsidRPr="00644B44" w:rsidTr="005829B7">
        <w:tc>
          <w:tcPr>
            <w:tcW w:w="11902" w:type="dxa"/>
            <w:gridSpan w:val="4"/>
            <w:shd w:val="clear" w:color="auto" w:fill="FFFFB3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33" w:type="dxa"/>
            <w:shd w:val="clear" w:color="auto" w:fill="FFFFB3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9B7" w:rsidRPr="00644B44" w:rsidTr="005829B7">
        <w:tc>
          <w:tcPr>
            <w:tcW w:w="8072" w:type="dxa"/>
            <w:gridSpan w:val="2"/>
            <w:shd w:val="clear" w:color="auto" w:fill="D9D9D9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276" w:type="dxa"/>
            <w:shd w:val="clear" w:color="auto" w:fill="D9D9D9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D9D9D9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D9D9D9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9B7" w:rsidRPr="00644B44" w:rsidTr="005829B7">
        <w:tc>
          <w:tcPr>
            <w:tcW w:w="8072" w:type="dxa"/>
            <w:gridSpan w:val="2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76" w:type="dxa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4" w:type="dxa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33" w:type="dxa"/>
          </w:tcPr>
          <w:p w:rsidR="005829B7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9B7" w:rsidRPr="00644B44" w:rsidTr="005829B7">
        <w:tc>
          <w:tcPr>
            <w:tcW w:w="8072" w:type="dxa"/>
            <w:gridSpan w:val="2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9B7" w:rsidRPr="00644B44" w:rsidTr="005829B7">
        <w:tc>
          <w:tcPr>
            <w:tcW w:w="8072" w:type="dxa"/>
            <w:gridSpan w:val="2"/>
            <w:shd w:val="clear" w:color="auto" w:fill="00FF00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76" w:type="dxa"/>
            <w:shd w:val="clear" w:color="auto" w:fill="00FF00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shd w:val="clear" w:color="auto" w:fill="00FF00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shd w:val="clear" w:color="auto" w:fill="00FF00"/>
          </w:tcPr>
          <w:p w:rsidR="005829B7" w:rsidRDefault="000F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29B7" w:rsidRPr="00644B44" w:rsidTr="005829B7">
        <w:tc>
          <w:tcPr>
            <w:tcW w:w="8072" w:type="dxa"/>
            <w:gridSpan w:val="2"/>
            <w:shd w:val="clear" w:color="auto" w:fill="00FF00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276" w:type="dxa"/>
            <w:shd w:val="clear" w:color="auto" w:fill="00FF00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4" w:type="dxa"/>
            <w:shd w:val="clear" w:color="auto" w:fill="00FF00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3" w:type="dxa"/>
            <w:shd w:val="clear" w:color="auto" w:fill="00FF00"/>
          </w:tcPr>
          <w:p w:rsidR="005829B7" w:rsidRDefault="000F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829B7" w:rsidRPr="00644B44" w:rsidTr="005829B7">
        <w:tc>
          <w:tcPr>
            <w:tcW w:w="8072" w:type="dxa"/>
            <w:gridSpan w:val="2"/>
            <w:shd w:val="clear" w:color="auto" w:fill="FCE3FC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276" w:type="dxa"/>
            <w:shd w:val="clear" w:color="auto" w:fill="FCE3FC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4" w:type="dxa"/>
            <w:shd w:val="clear" w:color="auto" w:fill="FCE3FC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3" w:type="dxa"/>
            <w:shd w:val="clear" w:color="auto" w:fill="FCE3FC"/>
          </w:tcPr>
          <w:p w:rsidR="005829B7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9B7" w:rsidRPr="00644B44" w:rsidTr="005829B7">
        <w:tc>
          <w:tcPr>
            <w:tcW w:w="8072" w:type="dxa"/>
            <w:gridSpan w:val="2"/>
            <w:shd w:val="clear" w:color="auto" w:fill="FCE3FC"/>
          </w:tcPr>
          <w:p w:rsidR="005829B7" w:rsidRPr="00644B44" w:rsidRDefault="0058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276" w:type="dxa"/>
            <w:shd w:val="clear" w:color="auto" w:fill="FCE3FC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554" w:type="dxa"/>
            <w:shd w:val="clear" w:color="auto" w:fill="FCE3FC"/>
          </w:tcPr>
          <w:p w:rsidR="005829B7" w:rsidRPr="00644B44" w:rsidRDefault="00582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433" w:type="dxa"/>
            <w:shd w:val="clear" w:color="auto" w:fill="FCE3FC"/>
          </w:tcPr>
          <w:p w:rsidR="005829B7" w:rsidRDefault="0087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</w:tbl>
    <w:p w:rsidR="009D34D1" w:rsidRPr="009D34D1" w:rsidRDefault="009D34D1" w:rsidP="009D34D1">
      <w:pPr>
        <w:rPr>
          <w:rFonts w:ascii="Times New Roman" w:hAnsi="Times New Roman" w:cs="Times New Roman"/>
          <w:sz w:val="24"/>
          <w:szCs w:val="24"/>
        </w:rPr>
      </w:pPr>
      <w:r w:rsidRPr="00F7020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внеурочной деятельности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СОО</w:t>
      </w:r>
      <w:r w:rsidRPr="00F7020B">
        <w:rPr>
          <w:rFonts w:ascii="Times New Roman" w:eastAsia="Calibri" w:hAnsi="Times New Roman" w:cs="Times New Roman"/>
          <w:b/>
          <w:sz w:val="24"/>
          <w:szCs w:val="24"/>
        </w:rPr>
        <w:t xml:space="preserve"> (недельный)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34D1" w:rsidRPr="00F7020B" w:rsidRDefault="009D34D1" w:rsidP="009D34D1">
      <w:pPr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плана внеурочной деятельности. Количество часов, выделяемых на внеурочную деятельность, составляет за 2 года обучения на уровне среднего общего образования не более 700 часов в год.</w:t>
      </w:r>
    </w:p>
    <w:p w:rsidR="009D34D1" w:rsidRDefault="009D34D1" w:rsidP="009D34D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02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 </w:t>
      </w:r>
    </w:p>
    <w:p w:rsidR="009D34D1" w:rsidRPr="00F7020B" w:rsidRDefault="009D34D1" w:rsidP="009D34D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-535" w:type="dxa"/>
        <w:tblLook w:val="04A0"/>
      </w:tblPr>
      <w:tblGrid>
        <w:gridCol w:w="3126"/>
        <w:gridCol w:w="2775"/>
        <w:gridCol w:w="2096"/>
        <w:gridCol w:w="857"/>
        <w:gridCol w:w="794"/>
        <w:gridCol w:w="1087"/>
      </w:tblGrid>
      <w:tr w:rsidR="009D34D1" w:rsidRPr="00F7020B" w:rsidTr="003E709D">
        <w:tc>
          <w:tcPr>
            <w:tcW w:w="3126" w:type="dxa"/>
            <w:vMerge w:val="restart"/>
            <w:shd w:val="clear" w:color="auto" w:fill="D9D9D9"/>
          </w:tcPr>
          <w:p w:rsidR="009D34D1" w:rsidRPr="00F7020B" w:rsidRDefault="009D34D1" w:rsidP="003E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146" w:type="dxa"/>
            <w:vMerge w:val="restart"/>
            <w:shd w:val="clear" w:color="auto" w:fill="D9D9D9"/>
          </w:tcPr>
          <w:p w:rsidR="009D34D1" w:rsidRPr="00F7020B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9D34D1" w:rsidRPr="00F7020B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 w:val="restart"/>
            <w:shd w:val="clear" w:color="auto" w:fill="D9D9D9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738" w:type="dxa"/>
            <w:gridSpan w:val="3"/>
            <w:shd w:val="clear" w:color="auto" w:fill="D9D9D9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D34D1" w:rsidRPr="00F7020B" w:rsidTr="003E709D">
        <w:tc>
          <w:tcPr>
            <w:tcW w:w="3126" w:type="dxa"/>
            <w:vMerge/>
          </w:tcPr>
          <w:p w:rsidR="009D34D1" w:rsidRPr="00F7020B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  <w:shd w:val="clear" w:color="auto" w:fill="D9D9D9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vMerge/>
            <w:shd w:val="clear" w:color="auto" w:fill="D9D9D9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D9D9D9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94" w:type="dxa"/>
            <w:shd w:val="clear" w:color="auto" w:fill="D9D9D9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7" w:type="dxa"/>
            <w:shd w:val="clear" w:color="auto" w:fill="D9D9D9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9D34D1" w:rsidRPr="00F7020B" w:rsidTr="003E709D">
        <w:tc>
          <w:tcPr>
            <w:tcW w:w="10106" w:type="dxa"/>
            <w:gridSpan w:val="6"/>
          </w:tcPr>
          <w:p w:rsidR="009D34D1" w:rsidRDefault="009D34D1" w:rsidP="003E709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4B65">
              <w:rPr>
                <w:rFonts w:ascii="Times New Roman" w:eastAsia="Times New Roman" w:hAnsi="Times New Roman" w:cs="Times New Roman"/>
                <w:b/>
                <w:sz w:val="24"/>
              </w:rPr>
              <w:t>Инвариантная часть</w:t>
            </w:r>
          </w:p>
          <w:p w:rsidR="009D34D1" w:rsidRPr="00974B65" w:rsidRDefault="009D34D1" w:rsidP="003E709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9D34D1" w:rsidRPr="00F7020B" w:rsidTr="003E709D">
        <w:tc>
          <w:tcPr>
            <w:tcW w:w="3126" w:type="dxa"/>
            <w:vMerge w:val="restart"/>
          </w:tcPr>
          <w:p w:rsidR="009D34D1" w:rsidRPr="00F7020B" w:rsidRDefault="009D34D1" w:rsidP="003E709D">
            <w:pPr>
              <w:widowControl w:val="0"/>
              <w:autoSpaceDE w:val="0"/>
              <w:autoSpaceDN w:val="0"/>
              <w:spacing w:line="268" w:lineRule="exact"/>
              <w:ind w:left="110" w:right="96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ученических сообществ, КТД</w:t>
            </w:r>
          </w:p>
        </w:tc>
        <w:tc>
          <w:tcPr>
            <w:tcW w:w="2146" w:type="dxa"/>
          </w:tcPr>
          <w:p w:rsidR="009D34D1" w:rsidRPr="00F7020B" w:rsidRDefault="009D34D1" w:rsidP="003E709D">
            <w:pPr>
              <w:widowControl w:val="0"/>
              <w:autoSpaceDE w:val="0"/>
              <w:autoSpaceDN w:val="0"/>
              <w:spacing w:line="242" w:lineRule="auto"/>
              <w:ind w:right="585"/>
              <w:rPr>
                <w:rFonts w:ascii="Times New Roman" w:eastAsia="Times New Roman" w:hAnsi="Times New Roman" w:cs="Times New Roman"/>
                <w:sz w:val="24"/>
              </w:rPr>
            </w:pPr>
            <w:r w:rsidRPr="00F7020B">
              <w:rPr>
                <w:rFonts w:ascii="Times New Roman" w:eastAsia="Times New Roman" w:hAnsi="Times New Roman" w:cs="Times New Roman"/>
                <w:sz w:val="24"/>
              </w:rPr>
              <w:t>Разговорыоважном</w:t>
            </w:r>
          </w:p>
        </w:tc>
        <w:tc>
          <w:tcPr>
            <w:tcW w:w="2096" w:type="dxa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0B"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857" w:type="dxa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9D34D1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4D1" w:rsidRPr="00F7020B" w:rsidTr="003E709D">
        <w:tc>
          <w:tcPr>
            <w:tcW w:w="3126" w:type="dxa"/>
            <w:vMerge/>
          </w:tcPr>
          <w:p w:rsidR="009D34D1" w:rsidRPr="00F7020B" w:rsidRDefault="009D34D1" w:rsidP="003E709D">
            <w:pPr>
              <w:widowControl w:val="0"/>
              <w:autoSpaceDE w:val="0"/>
              <w:autoSpaceDN w:val="0"/>
              <w:spacing w:line="274" w:lineRule="exact"/>
              <w:ind w:left="110" w:right="120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46" w:type="dxa"/>
          </w:tcPr>
          <w:p w:rsidR="009D34D1" w:rsidRPr="00F7020B" w:rsidRDefault="009D34D1" w:rsidP="003E709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7020B">
              <w:rPr>
                <w:rFonts w:ascii="Times New Roman" w:eastAsia="Times New Roman" w:hAnsi="Times New Roman" w:cs="Times New Roman"/>
                <w:sz w:val="24"/>
              </w:rPr>
              <w:t>Профминимум</w:t>
            </w:r>
            <w:proofErr w:type="spellEnd"/>
          </w:p>
        </w:tc>
        <w:tc>
          <w:tcPr>
            <w:tcW w:w="2096" w:type="dxa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0B"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857" w:type="dxa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9D34D1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4D1" w:rsidRPr="00F7020B" w:rsidTr="003E709D">
        <w:tc>
          <w:tcPr>
            <w:tcW w:w="3126" w:type="dxa"/>
            <w:vMerge/>
          </w:tcPr>
          <w:p w:rsidR="009D34D1" w:rsidRPr="00F7020B" w:rsidRDefault="009D34D1" w:rsidP="003E709D">
            <w:pPr>
              <w:widowControl w:val="0"/>
              <w:autoSpaceDE w:val="0"/>
              <w:autoSpaceDN w:val="0"/>
              <w:spacing w:line="274" w:lineRule="exact"/>
              <w:ind w:left="110" w:right="12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9D34D1" w:rsidRPr="00F7020B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0B">
              <w:rPr>
                <w:rFonts w:ascii="Times New Roman" w:eastAsia="Calibri" w:hAnsi="Times New Roman" w:cs="Times New Roman"/>
                <w:sz w:val="24"/>
                <w:szCs w:val="24"/>
              </w:rPr>
              <w:t>НОУ «Эврика»</w:t>
            </w:r>
          </w:p>
        </w:tc>
        <w:tc>
          <w:tcPr>
            <w:tcW w:w="2096" w:type="dxa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0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олимпиадах, конкурсах</w:t>
            </w:r>
          </w:p>
        </w:tc>
        <w:tc>
          <w:tcPr>
            <w:tcW w:w="857" w:type="dxa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0B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94" w:type="dxa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87" w:type="dxa"/>
          </w:tcPr>
          <w:p w:rsidR="009D34D1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D34D1" w:rsidRPr="00F7020B" w:rsidTr="003E709D">
        <w:tc>
          <w:tcPr>
            <w:tcW w:w="3126" w:type="dxa"/>
            <w:vMerge/>
          </w:tcPr>
          <w:p w:rsidR="009D34D1" w:rsidRPr="00F7020B" w:rsidRDefault="009D34D1" w:rsidP="003E709D">
            <w:pPr>
              <w:widowControl w:val="0"/>
              <w:autoSpaceDE w:val="0"/>
              <w:autoSpaceDN w:val="0"/>
              <w:spacing w:line="274" w:lineRule="exact"/>
              <w:ind w:left="110" w:right="12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9D34D1" w:rsidRPr="00F7020B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0B">
              <w:rPr>
                <w:rFonts w:ascii="Times New Roman" w:eastAsia="Calibri" w:hAnsi="Times New Roman" w:cs="Times New Roman"/>
                <w:sz w:val="24"/>
                <w:szCs w:val="24"/>
              </w:rPr>
              <w:t>РДДМ</w:t>
            </w:r>
          </w:p>
        </w:tc>
        <w:tc>
          <w:tcPr>
            <w:tcW w:w="2096" w:type="dxa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857" w:type="dxa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0B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94" w:type="dxa"/>
          </w:tcPr>
          <w:p w:rsidR="009D34D1" w:rsidRPr="00897162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87" w:type="dxa"/>
          </w:tcPr>
          <w:p w:rsidR="009D34D1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D34D1" w:rsidRPr="00F7020B" w:rsidTr="003E709D">
        <w:tc>
          <w:tcPr>
            <w:tcW w:w="3126" w:type="dxa"/>
            <w:vMerge/>
          </w:tcPr>
          <w:p w:rsidR="009D34D1" w:rsidRPr="00F7020B" w:rsidRDefault="009D34D1" w:rsidP="003E709D">
            <w:pPr>
              <w:widowControl w:val="0"/>
              <w:autoSpaceDE w:val="0"/>
              <w:autoSpaceDN w:val="0"/>
              <w:spacing w:line="274" w:lineRule="exact"/>
              <w:ind w:left="110" w:right="12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9D34D1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020B">
              <w:rPr>
                <w:rFonts w:ascii="Times New Roman" w:eastAsia="Calibri" w:hAnsi="Times New Roman" w:cs="Times New Roman"/>
                <w:sz w:val="24"/>
                <w:szCs w:val="24"/>
              </w:rPr>
              <w:t>Юнармия</w:t>
            </w:r>
            <w:proofErr w:type="spellEnd"/>
          </w:p>
          <w:p w:rsidR="009D34D1" w:rsidRPr="00F7020B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0B">
              <w:rPr>
                <w:rFonts w:ascii="Times New Roman" w:eastAsia="Calibri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857" w:type="dxa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0B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94" w:type="dxa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87" w:type="dxa"/>
          </w:tcPr>
          <w:p w:rsidR="009D34D1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D34D1" w:rsidRPr="00F7020B" w:rsidTr="003E709D">
        <w:tc>
          <w:tcPr>
            <w:tcW w:w="3126" w:type="dxa"/>
            <w:vMerge/>
          </w:tcPr>
          <w:p w:rsidR="009D34D1" w:rsidRPr="00F7020B" w:rsidRDefault="009D34D1" w:rsidP="003E709D">
            <w:pPr>
              <w:widowControl w:val="0"/>
              <w:autoSpaceDE w:val="0"/>
              <w:autoSpaceDN w:val="0"/>
              <w:spacing w:line="274" w:lineRule="exact"/>
              <w:ind w:left="110" w:right="12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9D34D1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0B">
              <w:rPr>
                <w:rFonts w:ascii="Times New Roman" w:eastAsia="Calibri" w:hAnsi="Times New Roman" w:cs="Times New Roman"/>
                <w:sz w:val="24"/>
                <w:szCs w:val="24"/>
              </w:rPr>
              <w:t>ШСК «Олимпия»</w:t>
            </w:r>
          </w:p>
          <w:p w:rsidR="009D34D1" w:rsidRPr="00F7020B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0B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857" w:type="dxa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0B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94" w:type="dxa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87" w:type="dxa"/>
          </w:tcPr>
          <w:p w:rsidR="009D34D1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D34D1" w:rsidRPr="00F7020B" w:rsidTr="003E709D">
        <w:tc>
          <w:tcPr>
            <w:tcW w:w="3126" w:type="dxa"/>
            <w:vMerge w:val="restart"/>
          </w:tcPr>
          <w:p w:rsidR="009D34D1" w:rsidRPr="00F7020B" w:rsidRDefault="009D34D1" w:rsidP="003E709D">
            <w:pPr>
              <w:widowControl w:val="0"/>
              <w:autoSpaceDE w:val="0"/>
              <w:autoSpaceDN w:val="0"/>
              <w:spacing w:line="274" w:lineRule="exact"/>
              <w:ind w:left="110" w:right="12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курсов ВД по выбору учащихся </w:t>
            </w:r>
          </w:p>
        </w:tc>
        <w:tc>
          <w:tcPr>
            <w:tcW w:w="2146" w:type="dxa"/>
          </w:tcPr>
          <w:p w:rsidR="009D34D1" w:rsidRPr="00F7020B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2096" w:type="dxa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клуб</w:t>
            </w:r>
          </w:p>
        </w:tc>
        <w:tc>
          <w:tcPr>
            <w:tcW w:w="857" w:type="dxa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9D34D1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9D34D1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34D1" w:rsidRPr="00F7020B" w:rsidTr="003E709D">
        <w:tc>
          <w:tcPr>
            <w:tcW w:w="3126" w:type="dxa"/>
            <w:vMerge/>
          </w:tcPr>
          <w:p w:rsidR="009D34D1" w:rsidRPr="00F7020B" w:rsidRDefault="009D34D1" w:rsidP="003E709D">
            <w:pPr>
              <w:widowControl w:val="0"/>
              <w:autoSpaceDE w:val="0"/>
              <w:autoSpaceDN w:val="0"/>
              <w:spacing w:line="274" w:lineRule="exact"/>
              <w:ind w:left="110" w:right="12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9D34D1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  <w:p w:rsidR="009D34D1" w:rsidRPr="00F7020B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857" w:type="dxa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9D34D1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9D34D1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4D1" w:rsidRPr="00F7020B" w:rsidTr="003E709D">
        <w:tc>
          <w:tcPr>
            <w:tcW w:w="3126" w:type="dxa"/>
            <w:vMerge/>
          </w:tcPr>
          <w:p w:rsidR="009D34D1" w:rsidRPr="00F7020B" w:rsidRDefault="009D34D1" w:rsidP="003E709D">
            <w:pPr>
              <w:widowControl w:val="0"/>
              <w:autoSpaceDE w:val="0"/>
              <w:autoSpaceDN w:val="0"/>
              <w:spacing w:line="274" w:lineRule="exact"/>
              <w:ind w:left="110" w:right="12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9D34D1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096" w:type="dxa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857" w:type="dxa"/>
          </w:tcPr>
          <w:p w:rsidR="009D34D1" w:rsidRPr="00F7020B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794" w:type="dxa"/>
          </w:tcPr>
          <w:p w:rsidR="009D34D1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9D34D1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4D1" w:rsidRPr="00F7020B" w:rsidTr="003E709D">
        <w:tc>
          <w:tcPr>
            <w:tcW w:w="9019" w:type="dxa"/>
            <w:gridSpan w:val="5"/>
          </w:tcPr>
          <w:p w:rsidR="009D34D1" w:rsidRDefault="009D34D1" w:rsidP="003E709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7020B">
              <w:rPr>
                <w:rFonts w:ascii="Times New Roman" w:eastAsia="Times New Roman" w:hAnsi="Times New Roman" w:cs="Times New Roman"/>
                <w:b/>
                <w:sz w:val="24"/>
              </w:rPr>
              <w:t>Вариативнаячасть</w:t>
            </w:r>
          </w:p>
          <w:p w:rsidR="009D34D1" w:rsidRPr="00F7020B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9D34D1" w:rsidRPr="00F7020B" w:rsidRDefault="009D34D1" w:rsidP="003E709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9D34D1" w:rsidRPr="00F7020B" w:rsidTr="003E709D">
        <w:tc>
          <w:tcPr>
            <w:tcW w:w="3126" w:type="dxa"/>
          </w:tcPr>
          <w:p w:rsidR="009D34D1" w:rsidRPr="00F7020B" w:rsidRDefault="009D34D1" w:rsidP="003E709D">
            <w:pPr>
              <w:widowControl w:val="0"/>
              <w:autoSpaceDE w:val="0"/>
              <w:autoSpaceDN w:val="0"/>
              <w:spacing w:line="274" w:lineRule="exact"/>
              <w:ind w:left="110" w:right="12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Профиль</w:t>
            </w:r>
          </w:p>
        </w:tc>
        <w:tc>
          <w:tcPr>
            <w:tcW w:w="6980" w:type="dxa"/>
            <w:gridSpan w:val="5"/>
          </w:tcPr>
          <w:p w:rsidR="009D34D1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9D34D1" w:rsidRPr="00F7020B" w:rsidTr="003E709D">
        <w:tc>
          <w:tcPr>
            <w:tcW w:w="3126" w:type="dxa"/>
          </w:tcPr>
          <w:p w:rsidR="009D34D1" w:rsidRPr="00F7020B" w:rsidRDefault="009D34D1" w:rsidP="003E709D">
            <w:pPr>
              <w:widowControl w:val="0"/>
              <w:autoSpaceDE w:val="0"/>
              <w:autoSpaceDN w:val="0"/>
              <w:ind w:left="110" w:right="4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Универсальный</w:t>
            </w:r>
          </w:p>
        </w:tc>
        <w:tc>
          <w:tcPr>
            <w:tcW w:w="2146" w:type="dxa"/>
          </w:tcPr>
          <w:p w:rsidR="009D34D1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0B">
              <w:rPr>
                <w:rFonts w:ascii="Times New Roman" w:eastAsia="Calibri" w:hAnsi="Times New Roman" w:cs="Times New Roman"/>
                <w:sz w:val="24"/>
                <w:szCs w:val="24"/>
              </w:rPr>
              <w:t>Химия  вокруг нас</w:t>
            </w:r>
          </w:p>
          <w:p w:rsidR="009D34D1" w:rsidRPr="00F7020B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0B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857" w:type="dxa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9D34D1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4D1" w:rsidRPr="00F7020B" w:rsidTr="003E709D">
        <w:tc>
          <w:tcPr>
            <w:tcW w:w="3126" w:type="dxa"/>
          </w:tcPr>
          <w:p w:rsidR="009D34D1" w:rsidRPr="00F7020B" w:rsidRDefault="009D34D1" w:rsidP="003E709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Технологический</w:t>
            </w:r>
          </w:p>
        </w:tc>
        <w:tc>
          <w:tcPr>
            <w:tcW w:w="2146" w:type="dxa"/>
          </w:tcPr>
          <w:p w:rsidR="009D34D1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Робототехника</w:t>
            </w:r>
          </w:p>
          <w:p w:rsidR="009D34D1" w:rsidRPr="00F7020B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857" w:type="dxa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9D34D1" w:rsidRPr="00897162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087" w:type="dxa"/>
          </w:tcPr>
          <w:p w:rsidR="009D34D1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34D1" w:rsidRPr="00F7020B" w:rsidTr="003E709D">
        <w:tc>
          <w:tcPr>
            <w:tcW w:w="3126" w:type="dxa"/>
            <w:shd w:val="clear" w:color="auto" w:fill="00FF00"/>
          </w:tcPr>
          <w:p w:rsidR="009D34D1" w:rsidRPr="00F7020B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0B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146" w:type="dxa"/>
            <w:shd w:val="clear" w:color="auto" w:fill="00FF00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00FF00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00FF00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shd w:val="clear" w:color="auto" w:fill="00FF00"/>
          </w:tcPr>
          <w:p w:rsidR="009D34D1" w:rsidRPr="00F7020B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  <w:shd w:val="clear" w:color="auto" w:fill="00FF00"/>
          </w:tcPr>
          <w:p w:rsidR="009D34D1" w:rsidRDefault="009D34D1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</w:tbl>
    <w:p w:rsidR="00F17685" w:rsidRDefault="00F17685" w:rsidP="00644B44">
      <w:pPr>
        <w:rPr>
          <w:rFonts w:ascii="Times New Roman" w:hAnsi="Times New Roman" w:cs="Times New Roman"/>
          <w:b/>
          <w:sz w:val="28"/>
        </w:rPr>
      </w:pPr>
    </w:p>
    <w:p w:rsidR="00644B44" w:rsidRPr="00644B44" w:rsidRDefault="00644B44" w:rsidP="002B5C97">
      <w:pPr>
        <w:rPr>
          <w:rFonts w:ascii="Times New Roman" w:hAnsi="Times New Roman" w:cs="Times New Roman"/>
          <w:b/>
          <w:sz w:val="28"/>
        </w:rPr>
      </w:pPr>
      <w:r w:rsidRPr="00644B44">
        <w:rPr>
          <w:rFonts w:ascii="Times New Roman" w:hAnsi="Times New Roman" w:cs="Times New Roman"/>
          <w:b/>
          <w:sz w:val="28"/>
        </w:rPr>
        <w:t>Формы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4014"/>
        <w:gridCol w:w="4014"/>
      </w:tblGrid>
      <w:tr w:rsidR="00152204" w:rsidRPr="00644B44" w:rsidTr="0099370D"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846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1515AB" w:rsidRDefault="0015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A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1515AB" w:rsidRDefault="0015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AB">
              <w:rPr>
                <w:rFonts w:ascii="Times New Roman" w:hAnsi="Times New Roman" w:cs="Times New Roman"/>
                <w:b/>
              </w:rPr>
              <w:t xml:space="preserve">Формы промежуточной аттестации </w:t>
            </w:r>
          </w:p>
        </w:tc>
      </w:tr>
      <w:tr w:rsidR="00152204" w:rsidRPr="00644B44" w:rsidTr="0099370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204" w:rsidRPr="00644B44" w:rsidRDefault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99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99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152204" w:rsidRPr="00644B44" w:rsidTr="0099370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204" w:rsidRPr="00644B44" w:rsidRDefault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15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Итоговый тест</w:t>
            </w:r>
          </w:p>
        </w:tc>
      </w:tr>
      <w:tr w:rsidR="00152204" w:rsidRPr="00644B44" w:rsidTr="0099370D">
        <w:trPr>
          <w:trHeight w:val="3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204" w:rsidRPr="00644B44" w:rsidRDefault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152204" w:rsidRPr="00644B44" w:rsidTr="0099370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204" w:rsidRPr="00644B44" w:rsidRDefault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Default="00152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>
            <w:pPr>
              <w:rPr>
                <w:rFonts w:ascii="Times New Roman" w:hAnsi="Times New Roman" w:cs="Times New Roman"/>
              </w:rPr>
            </w:pPr>
          </w:p>
        </w:tc>
      </w:tr>
      <w:tr w:rsidR="00152204" w:rsidRPr="00644B44" w:rsidTr="0099370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204" w:rsidRPr="00644B44" w:rsidRDefault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99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  <w:r w:rsidR="00880155">
              <w:rPr>
                <w:rFonts w:ascii="Times New Roman" w:hAnsi="Times New Roman" w:cs="Times New Roman"/>
              </w:rPr>
              <w:t xml:space="preserve"> и начало математического анализа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99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152204" w:rsidRPr="00644B44" w:rsidTr="0099370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204" w:rsidRPr="00644B44" w:rsidRDefault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Default="00152204" w:rsidP="0099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99370D">
            <w:pPr>
              <w:rPr>
                <w:rFonts w:ascii="Times New Roman" w:hAnsi="Times New Roman" w:cs="Times New Roman"/>
              </w:rPr>
            </w:pPr>
          </w:p>
        </w:tc>
      </w:tr>
      <w:tr w:rsidR="00152204" w:rsidRPr="00644B44" w:rsidTr="0099370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204" w:rsidRPr="00644B44" w:rsidRDefault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99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99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152204" w:rsidRPr="00644B44" w:rsidTr="0099370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204" w:rsidRPr="00644B44" w:rsidRDefault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99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99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 xml:space="preserve"> Контрольная работа</w:t>
            </w:r>
          </w:p>
        </w:tc>
      </w:tr>
      <w:tr w:rsidR="00152204" w:rsidRPr="00644B44" w:rsidTr="0099370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204" w:rsidRPr="00644B44" w:rsidRDefault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Default="00152204" w:rsidP="00993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99370D">
            <w:pPr>
              <w:rPr>
                <w:rFonts w:ascii="Times New Roman" w:hAnsi="Times New Roman" w:cs="Times New Roman"/>
              </w:rPr>
            </w:pPr>
          </w:p>
        </w:tc>
      </w:tr>
      <w:tr w:rsidR="00152204" w:rsidRPr="00644B44" w:rsidTr="0099370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204" w:rsidRPr="00644B44" w:rsidRDefault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F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99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152204" w:rsidRPr="00644B44" w:rsidTr="0099370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204" w:rsidRPr="00644B44" w:rsidRDefault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99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99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152204" w:rsidRPr="00644B44" w:rsidTr="0099370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204" w:rsidRPr="00644B44" w:rsidRDefault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99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99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152204" w:rsidRPr="00644B44" w:rsidTr="0099370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204" w:rsidRPr="00644B44" w:rsidRDefault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99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99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 xml:space="preserve">Итоговый тест </w:t>
            </w:r>
          </w:p>
        </w:tc>
      </w:tr>
      <w:tr w:rsidR="00152204" w:rsidRPr="00644B44" w:rsidTr="0099370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204" w:rsidRPr="00644B44" w:rsidRDefault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99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99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 xml:space="preserve">  Контрольная работа </w:t>
            </w:r>
          </w:p>
        </w:tc>
      </w:tr>
      <w:tr w:rsidR="00152204" w:rsidRPr="00644B44" w:rsidTr="0099370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204" w:rsidRPr="00644B44" w:rsidRDefault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99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99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152204" w:rsidRPr="00644B44" w:rsidTr="0099370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204" w:rsidRPr="00644B44" w:rsidRDefault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99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99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152204" w:rsidRPr="00644B44" w:rsidTr="0099370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204" w:rsidRPr="00644B44" w:rsidRDefault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99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 xml:space="preserve">ическая культура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99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>Зачет</w:t>
            </w:r>
          </w:p>
        </w:tc>
      </w:tr>
      <w:tr w:rsidR="00152204" w:rsidRPr="00644B44" w:rsidTr="0099370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204" w:rsidRPr="00644B44" w:rsidRDefault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F1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Основы безопасности </w:t>
            </w:r>
            <w:r w:rsidR="00F17685"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99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152204" w:rsidRPr="00644B44" w:rsidTr="0099370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204" w:rsidRPr="00644B44" w:rsidRDefault="0015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99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204" w:rsidRPr="00644B44" w:rsidRDefault="00152204" w:rsidP="0099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>Защита проектов</w:t>
            </w:r>
          </w:p>
        </w:tc>
      </w:tr>
    </w:tbl>
    <w:p w:rsidR="00644B44" w:rsidRPr="00644B44" w:rsidRDefault="00644B44" w:rsidP="00644B44">
      <w:pPr>
        <w:jc w:val="center"/>
        <w:rPr>
          <w:rFonts w:ascii="Times New Roman" w:hAnsi="Times New Roman" w:cs="Times New Roman"/>
          <w:b/>
          <w:sz w:val="28"/>
        </w:rPr>
      </w:pPr>
    </w:p>
    <w:p w:rsidR="00644B44" w:rsidRPr="00644B44" w:rsidRDefault="00644B44" w:rsidP="00644B44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4014"/>
        <w:gridCol w:w="4014"/>
      </w:tblGrid>
      <w:tr w:rsidR="00F17685" w:rsidRPr="001515AB" w:rsidTr="00D41FEC"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F17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1515AB" w:rsidRDefault="00F17685" w:rsidP="00D41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A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1515AB" w:rsidRDefault="00F17685" w:rsidP="00D41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AB">
              <w:rPr>
                <w:rFonts w:ascii="Times New Roman" w:hAnsi="Times New Roman" w:cs="Times New Roman"/>
                <w:b/>
              </w:rPr>
              <w:t xml:space="preserve">Формы промежуточной аттестации </w:t>
            </w:r>
          </w:p>
        </w:tc>
      </w:tr>
      <w:tr w:rsidR="00F17685" w:rsidRPr="00644B44" w:rsidTr="00D41FE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F17685" w:rsidRPr="00644B44" w:rsidTr="00D41FE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Итоговый тест</w:t>
            </w:r>
          </w:p>
        </w:tc>
      </w:tr>
      <w:tr w:rsidR="00F17685" w:rsidRPr="00644B44" w:rsidTr="00D41FEC">
        <w:trPr>
          <w:trHeight w:val="3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F17685" w:rsidRPr="00644B44" w:rsidTr="00D41FE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Default="00F17685" w:rsidP="00D41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</w:rPr>
            </w:pPr>
          </w:p>
        </w:tc>
      </w:tr>
      <w:tr w:rsidR="00F17685" w:rsidRPr="00644B44" w:rsidTr="00D41FE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88015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Алгебра и начало математического анализа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F17685" w:rsidRPr="00644B44" w:rsidTr="00D41FE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Default="00F17685" w:rsidP="00D41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</w:rPr>
            </w:pPr>
          </w:p>
        </w:tc>
      </w:tr>
      <w:tr w:rsidR="00F17685" w:rsidRPr="00644B44" w:rsidTr="00D41FE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F17685" w:rsidRPr="00644B44" w:rsidTr="00D41FE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 xml:space="preserve"> Контрольная работа</w:t>
            </w:r>
          </w:p>
        </w:tc>
      </w:tr>
      <w:tr w:rsidR="00F17685" w:rsidRPr="00644B44" w:rsidTr="00D41FE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Default="00F17685" w:rsidP="00D41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</w:rPr>
            </w:pPr>
          </w:p>
        </w:tc>
      </w:tr>
      <w:tr w:rsidR="00F17685" w:rsidRPr="00644B44" w:rsidTr="00D41FE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17685" w:rsidRPr="00644B44" w:rsidTr="00D41FE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17685" w:rsidRPr="00644B44" w:rsidTr="00D41FE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17685" w:rsidRPr="00644B44" w:rsidTr="00D41FE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 xml:space="preserve">Итоговый тест </w:t>
            </w:r>
          </w:p>
        </w:tc>
      </w:tr>
      <w:tr w:rsidR="00F17685" w:rsidRPr="00644B44" w:rsidTr="00D41FE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 xml:space="preserve">  Контрольная работа </w:t>
            </w:r>
          </w:p>
        </w:tc>
      </w:tr>
      <w:tr w:rsidR="00F17685" w:rsidRPr="00644B44" w:rsidTr="00D41FE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17685" w:rsidRPr="00644B44" w:rsidTr="00D41FE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17685" w:rsidRPr="00644B44" w:rsidTr="00D41FE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 xml:space="preserve">ическая культура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>Зачет</w:t>
            </w:r>
          </w:p>
        </w:tc>
      </w:tr>
      <w:tr w:rsidR="00F17685" w:rsidRPr="00644B44" w:rsidTr="00D41FE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17685" w:rsidRPr="00644B44" w:rsidTr="00D41FE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85" w:rsidRPr="00644B44" w:rsidRDefault="00F17685" w:rsidP="00D4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B44">
              <w:rPr>
                <w:rFonts w:ascii="Times New Roman" w:hAnsi="Times New Roman" w:cs="Times New Roman"/>
              </w:rPr>
              <w:t>Защита проектов</w:t>
            </w:r>
          </w:p>
        </w:tc>
      </w:tr>
    </w:tbl>
    <w:p w:rsidR="009D34D1" w:rsidRDefault="009D34D1" w:rsidP="009D34D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D34D1" w:rsidRDefault="009D34D1" w:rsidP="009D34D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34D1" w:rsidRPr="00FE460D" w:rsidRDefault="009D34D1" w:rsidP="009D34D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460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Формы промежуточной аттестации внеурочной деятельности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СОО.</w:t>
      </w:r>
    </w:p>
    <w:p w:rsidR="009D34D1" w:rsidRPr="00FE460D" w:rsidRDefault="009D34D1" w:rsidP="009D34D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685"/>
        <w:gridCol w:w="2693"/>
      </w:tblGrid>
      <w:tr w:rsidR="009D34D1" w:rsidRPr="00FE460D" w:rsidTr="003E709D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34D1" w:rsidRPr="00FE460D" w:rsidTr="003E709D">
        <w:trPr>
          <w:trHeight w:val="4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мая</w:t>
            </w:r>
          </w:p>
        </w:tc>
      </w:tr>
      <w:tr w:rsidR="009D34D1" w:rsidRPr="00FE460D" w:rsidTr="003E709D">
        <w:trPr>
          <w:trHeight w:val="4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Разговор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важном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21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Вторая неделя мая</w:t>
            </w:r>
          </w:p>
        </w:tc>
      </w:tr>
      <w:tr w:rsidR="009D34D1" w:rsidRPr="00FE460D" w:rsidTr="003E709D">
        <w:trPr>
          <w:trHeight w:val="4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21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</w:t>
            </w:r>
            <w:r w:rsidRPr="005A7566">
              <w:rPr>
                <w:rFonts w:ascii="Times New Roman" w:eastAsia="Calibri" w:hAnsi="Times New Roman" w:cs="Times New Roman"/>
                <w:sz w:val="24"/>
                <w:szCs w:val="24"/>
              </w:rPr>
              <w:t>ая неделя апреля</w:t>
            </w:r>
          </w:p>
        </w:tc>
      </w:tr>
      <w:tr w:rsidR="009D34D1" w:rsidRPr="00FE460D" w:rsidTr="003E709D">
        <w:trPr>
          <w:trHeight w:val="4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мая</w:t>
            </w:r>
          </w:p>
        </w:tc>
      </w:tr>
      <w:tr w:rsidR="009D34D1" w:rsidRPr="00FE460D" w:rsidTr="003E709D">
        <w:trPr>
          <w:trHeight w:val="4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НОУ «Эврика»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Первая неделя апреля</w:t>
            </w:r>
          </w:p>
        </w:tc>
      </w:tr>
      <w:tr w:rsidR="009D34D1" w:rsidRPr="00FE460D" w:rsidTr="003E709D">
        <w:trPr>
          <w:trHeight w:val="4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РДДМ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апреля</w:t>
            </w:r>
          </w:p>
        </w:tc>
      </w:tr>
      <w:tr w:rsidR="009D34D1" w:rsidRPr="00FE460D" w:rsidTr="003E709D">
        <w:trPr>
          <w:trHeight w:val="4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апреля</w:t>
            </w:r>
          </w:p>
        </w:tc>
      </w:tr>
      <w:tr w:rsidR="009D34D1" w:rsidRPr="00FE460D" w:rsidTr="003E709D">
        <w:trPr>
          <w:trHeight w:val="4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ШСК «Олимпия»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Четвертая неделя мая</w:t>
            </w:r>
          </w:p>
        </w:tc>
      </w:tr>
      <w:tr w:rsidR="009D34D1" w:rsidRPr="00FE460D" w:rsidTr="003E709D">
        <w:trPr>
          <w:trHeight w:val="410"/>
        </w:trPr>
        <w:tc>
          <w:tcPr>
            <w:tcW w:w="2977" w:type="dxa"/>
          </w:tcPr>
          <w:p w:rsidR="009D34D1" w:rsidRPr="00F7020B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 неделя мая</w:t>
            </w:r>
          </w:p>
        </w:tc>
      </w:tr>
      <w:tr w:rsidR="009D34D1" w:rsidRPr="00FE460D" w:rsidTr="003E709D">
        <w:trPr>
          <w:trHeight w:val="410"/>
        </w:trPr>
        <w:tc>
          <w:tcPr>
            <w:tcW w:w="2977" w:type="dxa"/>
          </w:tcPr>
          <w:p w:rsidR="009D34D1" w:rsidRPr="00F7020B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мая</w:t>
            </w:r>
          </w:p>
        </w:tc>
      </w:tr>
      <w:tr w:rsidR="009D34D1" w:rsidRPr="00FE460D" w:rsidTr="003E709D">
        <w:trPr>
          <w:trHeight w:val="4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Четвертая неделя мая</w:t>
            </w:r>
          </w:p>
        </w:tc>
      </w:tr>
      <w:tr w:rsidR="009D34D1" w:rsidRPr="00FE460D" w:rsidTr="003E709D">
        <w:trPr>
          <w:trHeight w:val="4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Химия  вокруг нас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Вторая неделя мая</w:t>
            </w:r>
          </w:p>
        </w:tc>
      </w:tr>
      <w:tr w:rsidR="009D34D1" w:rsidRPr="00FE460D" w:rsidTr="003E709D">
        <w:trPr>
          <w:trHeight w:val="4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D1" w:rsidRPr="00FE460D" w:rsidRDefault="009D34D1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Вторая неделя мая</w:t>
            </w:r>
          </w:p>
        </w:tc>
      </w:tr>
    </w:tbl>
    <w:p w:rsidR="00D95B45" w:rsidRPr="00644B44" w:rsidRDefault="00D95B45" w:rsidP="009D34D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95B45" w:rsidRPr="00644B4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6CA6A4A6"/>
    <w:lvl w:ilvl="0" w:tplc="000018BE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2686CEC"/>
    <w:multiLevelType w:val="multilevel"/>
    <w:tmpl w:val="F5BE4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F639D"/>
    <w:multiLevelType w:val="multilevel"/>
    <w:tmpl w:val="B4A49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14425"/>
    <w:multiLevelType w:val="multilevel"/>
    <w:tmpl w:val="EB00F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D0C29"/>
    <w:multiLevelType w:val="multilevel"/>
    <w:tmpl w:val="8312A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747D2"/>
    <w:multiLevelType w:val="multilevel"/>
    <w:tmpl w:val="01E87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F753C7D"/>
    <w:multiLevelType w:val="hybridMultilevel"/>
    <w:tmpl w:val="CBF03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7080D48"/>
    <w:multiLevelType w:val="hybridMultilevel"/>
    <w:tmpl w:val="67B0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23154F"/>
    <w:multiLevelType w:val="multilevel"/>
    <w:tmpl w:val="6D0279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B42873"/>
    <w:multiLevelType w:val="multilevel"/>
    <w:tmpl w:val="2278C0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0"/>
  </w:num>
  <w:num w:numId="5">
    <w:abstractNumId w:val="9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87484"/>
    <w:rsid w:val="000A07A9"/>
    <w:rsid w:val="000C3476"/>
    <w:rsid w:val="000F3436"/>
    <w:rsid w:val="000F4598"/>
    <w:rsid w:val="0010613A"/>
    <w:rsid w:val="00107DFE"/>
    <w:rsid w:val="00112D88"/>
    <w:rsid w:val="00131222"/>
    <w:rsid w:val="001440F4"/>
    <w:rsid w:val="001515AB"/>
    <w:rsid w:val="00152204"/>
    <w:rsid w:val="0015448F"/>
    <w:rsid w:val="001609DA"/>
    <w:rsid w:val="001A682B"/>
    <w:rsid w:val="001A68E1"/>
    <w:rsid w:val="001A75C4"/>
    <w:rsid w:val="001A779A"/>
    <w:rsid w:val="001B1213"/>
    <w:rsid w:val="001B4302"/>
    <w:rsid w:val="001E0602"/>
    <w:rsid w:val="001E248D"/>
    <w:rsid w:val="00217E91"/>
    <w:rsid w:val="00224750"/>
    <w:rsid w:val="00226645"/>
    <w:rsid w:val="00270402"/>
    <w:rsid w:val="00284FF2"/>
    <w:rsid w:val="00297A59"/>
    <w:rsid w:val="002A12FF"/>
    <w:rsid w:val="002A2283"/>
    <w:rsid w:val="002A5D25"/>
    <w:rsid w:val="002B5C25"/>
    <w:rsid w:val="002B5C97"/>
    <w:rsid w:val="002C02E3"/>
    <w:rsid w:val="002C3030"/>
    <w:rsid w:val="002D0864"/>
    <w:rsid w:val="002D40F4"/>
    <w:rsid w:val="002E245D"/>
    <w:rsid w:val="002E4D7A"/>
    <w:rsid w:val="002E7CFB"/>
    <w:rsid w:val="002F787C"/>
    <w:rsid w:val="00304E84"/>
    <w:rsid w:val="0030678A"/>
    <w:rsid w:val="0031079C"/>
    <w:rsid w:val="00321939"/>
    <w:rsid w:val="0034091D"/>
    <w:rsid w:val="00344318"/>
    <w:rsid w:val="00354866"/>
    <w:rsid w:val="0035767C"/>
    <w:rsid w:val="00367C5B"/>
    <w:rsid w:val="003746B2"/>
    <w:rsid w:val="00374FEA"/>
    <w:rsid w:val="003963BA"/>
    <w:rsid w:val="003A27DE"/>
    <w:rsid w:val="003A7E5F"/>
    <w:rsid w:val="003B2DA2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48FC"/>
    <w:rsid w:val="004652A1"/>
    <w:rsid w:val="00467EF7"/>
    <w:rsid w:val="00472D99"/>
    <w:rsid w:val="00473B54"/>
    <w:rsid w:val="004A5E74"/>
    <w:rsid w:val="004B1542"/>
    <w:rsid w:val="004E028C"/>
    <w:rsid w:val="004E2FF3"/>
    <w:rsid w:val="004E4A78"/>
    <w:rsid w:val="00502D31"/>
    <w:rsid w:val="00505CFE"/>
    <w:rsid w:val="00543B77"/>
    <w:rsid w:val="005472C1"/>
    <w:rsid w:val="00564E8B"/>
    <w:rsid w:val="005829B7"/>
    <w:rsid w:val="005A22A5"/>
    <w:rsid w:val="005B15BC"/>
    <w:rsid w:val="005F610C"/>
    <w:rsid w:val="005F6A49"/>
    <w:rsid w:val="006136E4"/>
    <w:rsid w:val="00613F43"/>
    <w:rsid w:val="0061648B"/>
    <w:rsid w:val="00632702"/>
    <w:rsid w:val="00641000"/>
    <w:rsid w:val="00644B44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28AA"/>
    <w:rsid w:val="0081324A"/>
    <w:rsid w:val="0082663E"/>
    <w:rsid w:val="008448FF"/>
    <w:rsid w:val="00846CD0"/>
    <w:rsid w:val="008632FA"/>
    <w:rsid w:val="008776D0"/>
    <w:rsid w:val="00880155"/>
    <w:rsid w:val="008829BA"/>
    <w:rsid w:val="008B4198"/>
    <w:rsid w:val="008B6AF8"/>
    <w:rsid w:val="008B7114"/>
    <w:rsid w:val="008D435D"/>
    <w:rsid w:val="008E0553"/>
    <w:rsid w:val="009003CB"/>
    <w:rsid w:val="00916EDF"/>
    <w:rsid w:val="00925336"/>
    <w:rsid w:val="00943325"/>
    <w:rsid w:val="00963708"/>
    <w:rsid w:val="0099304C"/>
    <w:rsid w:val="0099370D"/>
    <w:rsid w:val="00996DF6"/>
    <w:rsid w:val="009B229E"/>
    <w:rsid w:val="009B6A45"/>
    <w:rsid w:val="009C2415"/>
    <w:rsid w:val="009D34D1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B7EB6"/>
    <w:rsid w:val="00AF55C5"/>
    <w:rsid w:val="00B063B9"/>
    <w:rsid w:val="00B078E7"/>
    <w:rsid w:val="00B16E52"/>
    <w:rsid w:val="00B409D3"/>
    <w:rsid w:val="00B47A20"/>
    <w:rsid w:val="00B47E19"/>
    <w:rsid w:val="00B5051B"/>
    <w:rsid w:val="00B54321"/>
    <w:rsid w:val="00B55BA0"/>
    <w:rsid w:val="00B55EC4"/>
    <w:rsid w:val="00B645AA"/>
    <w:rsid w:val="00B64ADE"/>
    <w:rsid w:val="00B81C13"/>
    <w:rsid w:val="00B87A3F"/>
    <w:rsid w:val="00B91E96"/>
    <w:rsid w:val="00BA255F"/>
    <w:rsid w:val="00BA3BC6"/>
    <w:rsid w:val="00BA6E11"/>
    <w:rsid w:val="00BB5583"/>
    <w:rsid w:val="00BB6ED6"/>
    <w:rsid w:val="00BE0CF4"/>
    <w:rsid w:val="00BE3D68"/>
    <w:rsid w:val="00BF0C5B"/>
    <w:rsid w:val="00C10C42"/>
    <w:rsid w:val="00C300D7"/>
    <w:rsid w:val="00C312CF"/>
    <w:rsid w:val="00C45C64"/>
    <w:rsid w:val="00C521EF"/>
    <w:rsid w:val="00C70729"/>
    <w:rsid w:val="00C72A73"/>
    <w:rsid w:val="00C91579"/>
    <w:rsid w:val="00CA5D63"/>
    <w:rsid w:val="00CB0C4B"/>
    <w:rsid w:val="00CB62D7"/>
    <w:rsid w:val="00CB6C10"/>
    <w:rsid w:val="00D0701D"/>
    <w:rsid w:val="00D07CCC"/>
    <w:rsid w:val="00D13F9C"/>
    <w:rsid w:val="00D16267"/>
    <w:rsid w:val="00D213E7"/>
    <w:rsid w:val="00D32D82"/>
    <w:rsid w:val="00D339A5"/>
    <w:rsid w:val="00D41FEC"/>
    <w:rsid w:val="00D52398"/>
    <w:rsid w:val="00D56CA1"/>
    <w:rsid w:val="00D6227B"/>
    <w:rsid w:val="00D7290F"/>
    <w:rsid w:val="00D8418C"/>
    <w:rsid w:val="00D8488E"/>
    <w:rsid w:val="00D95B45"/>
    <w:rsid w:val="00D96741"/>
    <w:rsid w:val="00DB1508"/>
    <w:rsid w:val="00DB304C"/>
    <w:rsid w:val="00DD668F"/>
    <w:rsid w:val="00DE337C"/>
    <w:rsid w:val="00DF4AEE"/>
    <w:rsid w:val="00E00F1C"/>
    <w:rsid w:val="00E115A2"/>
    <w:rsid w:val="00E24C8D"/>
    <w:rsid w:val="00E24FA7"/>
    <w:rsid w:val="00E2705A"/>
    <w:rsid w:val="00E40C07"/>
    <w:rsid w:val="00E41CD5"/>
    <w:rsid w:val="00E5346A"/>
    <w:rsid w:val="00E648BD"/>
    <w:rsid w:val="00E7055D"/>
    <w:rsid w:val="00E831EA"/>
    <w:rsid w:val="00E8602F"/>
    <w:rsid w:val="00E9686F"/>
    <w:rsid w:val="00EA0D07"/>
    <w:rsid w:val="00EA1496"/>
    <w:rsid w:val="00EA1E4C"/>
    <w:rsid w:val="00EC72EA"/>
    <w:rsid w:val="00EE0C26"/>
    <w:rsid w:val="00F17685"/>
    <w:rsid w:val="00F21851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link w:val="ab"/>
    <w:uiPriority w:val="34"/>
    <w:qFormat/>
    <w:rsid w:val="000C3476"/>
    <w:pPr>
      <w:ind w:left="720"/>
      <w:contextualSpacing/>
    </w:pPr>
  </w:style>
  <w:style w:type="table" w:styleId="ac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2E7C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2E7CFB"/>
  </w:style>
  <w:style w:type="paragraph" w:customStyle="1" w:styleId="31">
    <w:name w:val="Основной текст3"/>
    <w:basedOn w:val="a"/>
    <w:rsid w:val="002E7CFB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0"/>
    <w:rsid w:val="002E7CFB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styleId="af">
    <w:name w:val="Strong"/>
    <w:basedOn w:val="a0"/>
    <w:qFormat/>
    <w:rsid w:val="002E7CFB"/>
    <w:rPr>
      <w:b/>
      <w:bCs/>
    </w:rPr>
  </w:style>
  <w:style w:type="character" w:styleId="af0">
    <w:name w:val="Emphasis"/>
    <w:basedOn w:val="a0"/>
    <w:qFormat/>
    <w:rsid w:val="002E7CFB"/>
    <w:rPr>
      <w:i/>
      <w:iCs/>
    </w:rPr>
  </w:style>
  <w:style w:type="paragraph" w:customStyle="1" w:styleId="TableParagraph">
    <w:name w:val="Table Paragraph"/>
    <w:basedOn w:val="a"/>
    <w:uiPriority w:val="1"/>
    <w:qFormat/>
    <w:rsid w:val="002D40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12</Pages>
  <Words>2716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27</cp:revision>
  <cp:lastPrinted>2023-06-15T07:18:00Z</cp:lastPrinted>
  <dcterms:created xsi:type="dcterms:W3CDTF">2023-04-17T10:37:00Z</dcterms:created>
  <dcterms:modified xsi:type="dcterms:W3CDTF">2024-09-16T08:30:00Z</dcterms:modified>
</cp:coreProperties>
</file>