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3D1" w:rsidRDefault="002B53D1" w:rsidP="00953042">
      <w:pPr>
        <w:spacing w:after="0" w:line="264" w:lineRule="auto"/>
        <w:ind w:left="120"/>
        <w:jc w:val="both"/>
        <w:rPr>
          <w:rFonts w:ascii="Times New Roman" w:eastAsiaTheme="minorEastAsia" w:hAnsi="Times New Roman"/>
          <w:b/>
          <w:color w:val="000000"/>
          <w:sz w:val="28"/>
          <w:lang w:eastAsia="ru-RU"/>
        </w:rPr>
      </w:pPr>
      <w:bookmarkStart w:id="0" w:name="block-3823948"/>
      <w:r>
        <w:rPr>
          <w:rFonts w:ascii="Times New Roman" w:eastAsiaTheme="minorEastAsia" w:hAnsi="Times New Roman"/>
          <w:b/>
          <w:noProof/>
          <w:color w:val="000000"/>
          <w:sz w:val="28"/>
          <w:lang w:eastAsia="ru-RU"/>
        </w:rPr>
        <w:drawing>
          <wp:inline distT="0" distB="0" distL="0" distR="0">
            <wp:extent cx="5940425" cy="8165358"/>
            <wp:effectExtent l="0" t="0" r="3175" b="7620"/>
            <wp:docPr id="1" name="Рисунок 1" descr="C:\Users\Adm\Desktop\Аккредитация\10-11\геомет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Аккредитация\10-11\геометр.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2B53D1" w:rsidRDefault="002B53D1" w:rsidP="00953042">
      <w:pPr>
        <w:spacing w:after="0" w:line="264" w:lineRule="auto"/>
        <w:ind w:left="120"/>
        <w:jc w:val="both"/>
        <w:rPr>
          <w:rFonts w:ascii="Times New Roman" w:eastAsiaTheme="minorEastAsia" w:hAnsi="Times New Roman"/>
          <w:b/>
          <w:color w:val="000000"/>
          <w:sz w:val="28"/>
          <w:lang w:eastAsia="ru-RU"/>
        </w:rPr>
      </w:pPr>
    </w:p>
    <w:p w:rsidR="002B53D1" w:rsidRDefault="002B53D1" w:rsidP="00953042">
      <w:pPr>
        <w:spacing w:after="0" w:line="264" w:lineRule="auto"/>
        <w:ind w:left="120"/>
        <w:jc w:val="both"/>
        <w:rPr>
          <w:rFonts w:ascii="Times New Roman" w:eastAsiaTheme="minorEastAsia" w:hAnsi="Times New Roman"/>
          <w:b/>
          <w:color w:val="000000"/>
          <w:sz w:val="28"/>
          <w:lang w:eastAsia="ru-RU"/>
        </w:rPr>
      </w:pPr>
    </w:p>
    <w:p w:rsidR="002B53D1" w:rsidRDefault="002B53D1" w:rsidP="00953042">
      <w:pPr>
        <w:spacing w:after="0" w:line="264" w:lineRule="auto"/>
        <w:ind w:left="120"/>
        <w:jc w:val="both"/>
        <w:rPr>
          <w:rFonts w:ascii="Times New Roman" w:eastAsiaTheme="minorEastAsia" w:hAnsi="Times New Roman"/>
          <w:b/>
          <w:color w:val="000000"/>
          <w:sz w:val="28"/>
          <w:lang w:eastAsia="ru-RU"/>
        </w:rPr>
      </w:pPr>
    </w:p>
    <w:p w:rsidR="00953042" w:rsidRPr="00953042" w:rsidRDefault="00953042" w:rsidP="00953042">
      <w:pPr>
        <w:spacing w:after="0" w:line="264" w:lineRule="auto"/>
        <w:ind w:left="120"/>
        <w:jc w:val="both"/>
        <w:rPr>
          <w:rFonts w:eastAsiaTheme="minorEastAsia"/>
          <w:lang w:eastAsia="ru-RU"/>
        </w:rPr>
      </w:pPr>
      <w:bookmarkStart w:id="1" w:name="_GoBack"/>
      <w:bookmarkEnd w:id="1"/>
      <w:r w:rsidRPr="00953042">
        <w:rPr>
          <w:rFonts w:ascii="Times New Roman" w:eastAsiaTheme="minorEastAsia" w:hAnsi="Times New Roman"/>
          <w:b/>
          <w:color w:val="000000"/>
          <w:sz w:val="28"/>
          <w:lang w:eastAsia="ru-RU"/>
        </w:rPr>
        <w:lastRenderedPageBreak/>
        <w:t>ПОЯСНИТЕЛЬНАЯ ЗАПИСКА</w:t>
      </w:r>
    </w:p>
    <w:p w:rsidR="00953042" w:rsidRPr="00953042" w:rsidRDefault="00953042" w:rsidP="00953042">
      <w:pPr>
        <w:spacing w:after="0" w:line="264" w:lineRule="auto"/>
        <w:ind w:left="120"/>
        <w:jc w:val="both"/>
        <w:rPr>
          <w:rFonts w:eastAsiaTheme="minorEastAsia"/>
          <w:lang w:eastAsia="ru-RU"/>
        </w:rPr>
      </w:pP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953042">
        <w:rPr>
          <w:rFonts w:ascii="Times New Roman" w:eastAsiaTheme="minorEastAsia" w:hAnsi="Times New Roman"/>
          <w:color w:val="000000"/>
          <w:sz w:val="28"/>
          <w:lang w:eastAsia="ru-RU"/>
        </w:rPr>
        <w:t>естественно-научной</w:t>
      </w:r>
      <w:proofErr w:type="gramEnd"/>
      <w:r w:rsidRPr="00953042">
        <w:rPr>
          <w:rFonts w:ascii="Times New Roman" w:eastAsiaTheme="minorEastAsia" w:hAnsi="Times New Roman"/>
          <w:color w:val="000000"/>
          <w:sz w:val="28"/>
          <w:lang w:eastAsia="ru-RU"/>
        </w:rPr>
        <w:t xml:space="preserve"> направленности и предметов гуманитарного цикла. Поскольку логическое мышление, формируемое при изучении </w:t>
      </w:r>
      <w:proofErr w:type="gramStart"/>
      <w:r w:rsidRPr="00953042">
        <w:rPr>
          <w:rFonts w:ascii="Times New Roman" w:eastAsiaTheme="minorEastAsia" w:hAnsi="Times New Roman"/>
          <w:color w:val="000000"/>
          <w:sz w:val="28"/>
          <w:lang w:eastAsia="ru-RU"/>
        </w:rPr>
        <w:t>обучающимися</w:t>
      </w:r>
      <w:proofErr w:type="gramEnd"/>
      <w:r w:rsidRPr="00953042">
        <w:rPr>
          <w:rFonts w:ascii="Times New Roman" w:eastAsiaTheme="minorEastAsia" w:hAnsi="Times New Roman"/>
          <w:color w:val="000000"/>
          <w:sz w:val="28"/>
          <w:lang w:eastAsia="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Приоритетными задачами курса геометрии на углублённом уровне, расширяющими и усиливающими курс базового уровня, являются:</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расширение представления о геометрии как части мировой культуры и формирование осознания взаимосвязи геометрии с окружающим миром;</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953042">
        <w:rPr>
          <w:rFonts w:ascii="Times New Roman" w:eastAsiaTheme="minorEastAsia" w:hAnsi="Times New Roman"/>
          <w:color w:val="000000"/>
          <w:sz w:val="28"/>
          <w:lang w:eastAsia="ru-RU"/>
        </w:rPr>
        <w:t>ств пр</w:t>
      </w:r>
      <w:proofErr w:type="gramEnd"/>
      <w:r w:rsidRPr="00953042">
        <w:rPr>
          <w:rFonts w:ascii="Times New Roman" w:eastAsiaTheme="minorEastAsia" w:hAnsi="Times New Roman"/>
          <w:color w:val="000000"/>
          <w:sz w:val="28"/>
          <w:lang w:eastAsia="ru-RU"/>
        </w:rPr>
        <w:t xml:space="preserve">и </w:t>
      </w:r>
      <w:r w:rsidRPr="00953042">
        <w:rPr>
          <w:rFonts w:ascii="Times New Roman" w:eastAsiaTheme="minorEastAsia" w:hAnsi="Times New Roman"/>
          <w:color w:val="000000"/>
          <w:sz w:val="28"/>
          <w:lang w:eastAsia="ru-RU"/>
        </w:rPr>
        <w:lastRenderedPageBreak/>
        <w:t>обосновании математических утверждений и роли аксиоматики в проведении дедуктивных рассуждений;</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Переход к изучению геометрии на углублённом уровне позволяет:</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 xml:space="preserve">подготовить </w:t>
      </w:r>
      <w:proofErr w:type="gramStart"/>
      <w:r w:rsidRPr="00953042">
        <w:rPr>
          <w:rFonts w:ascii="Times New Roman" w:eastAsiaTheme="minorEastAsia" w:hAnsi="Times New Roman"/>
          <w:color w:val="000000"/>
          <w:sz w:val="28"/>
          <w:lang w:eastAsia="ru-RU"/>
        </w:rPr>
        <w:t>обучающихся</w:t>
      </w:r>
      <w:proofErr w:type="gramEnd"/>
      <w:r w:rsidRPr="00953042">
        <w:rPr>
          <w:rFonts w:ascii="Times New Roman" w:eastAsiaTheme="minorEastAsia" w:hAnsi="Times New Roman"/>
          <w:color w:val="000000"/>
          <w:sz w:val="28"/>
          <w:lang w:eastAsia="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w:t>
      </w:r>
      <w:bookmarkStart w:id="2" w:name="04eb6aa7-7a2b-4c78-a285-c233698ad3f6"/>
      <w:r w:rsidRPr="00953042">
        <w:rPr>
          <w:rFonts w:ascii="Times New Roman" w:eastAsiaTheme="minorEastAsia" w:hAnsi="Times New Roman"/>
          <w:color w:val="000000"/>
          <w:sz w:val="28"/>
          <w:lang w:eastAsia="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r w:rsidRPr="00953042">
        <w:rPr>
          <w:rFonts w:ascii="Times New Roman" w:eastAsiaTheme="minorEastAsia" w:hAnsi="Times New Roman"/>
          <w:color w:val="000000"/>
          <w:sz w:val="28"/>
          <w:lang w:eastAsia="ru-RU"/>
        </w:rPr>
        <w:t>‌‌</w:t>
      </w:r>
    </w:p>
    <w:p w:rsidR="00953042" w:rsidRPr="00953042" w:rsidRDefault="00953042" w:rsidP="00953042">
      <w:pPr>
        <w:rPr>
          <w:rFonts w:eastAsiaTheme="minorEastAsia"/>
          <w:lang w:eastAsia="ru-RU"/>
        </w:rPr>
        <w:sectPr w:rsidR="00953042" w:rsidRPr="00953042">
          <w:pgSz w:w="11906" w:h="16383"/>
          <w:pgMar w:top="1134" w:right="850" w:bottom="1134" w:left="1701" w:header="720" w:footer="720" w:gutter="0"/>
          <w:cols w:space="720"/>
        </w:sectPr>
      </w:pPr>
    </w:p>
    <w:p w:rsidR="00953042" w:rsidRPr="00953042" w:rsidRDefault="00953042" w:rsidP="00953042">
      <w:pPr>
        <w:spacing w:after="0" w:line="264" w:lineRule="auto"/>
        <w:ind w:left="120"/>
        <w:jc w:val="both"/>
        <w:rPr>
          <w:rFonts w:eastAsiaTheme="minorEastAsia"/>
          <w:lang w:eastAsia="ru-RU"/>
        </w:rPr>
      </w:pPr>
      <w:bookmarkStart w:id="3" w:name="block-3823949"/>
      <w:bookmarkEnd w:id="0"/>
      <w:r w:rsidRPr="00953042">
        <w:rPr>
          <w:rFonts w:ascii="Times New Roman" w:eastAsiaTheme="minorEastAsia" w:hAnsi="Times New Roman"/>
          <w:b/>
          <w:color w:val="000000"/>
          <w:sz w:val="28"/>
          <w:lang w:eastAsia="ru-RU"/>
        </w:rPr>
        <w:lastRenderedPageBreak/>
        <w:t>СОДЕРЖАНИЕ ОБУЧЕНИЯ</w:t>
      </w:r>
    </w:p>
    <w:p w:rsidR="00953042" w:rsidRPr="00953042" w:rsidRDefault="00953042" w:rsidP="00953042">
      <w:pPr>
        <w:spacing w:after="0" w:line="264" w:lineRule="auto"/>
        <w:ind w:left="120"/>
        <w:jc w:val="both"/>
        <w:rPr>
          <w:rFonts w:eastAsiaTheme="minorEastAsia"/>
          <w:lang w:eastAsia="ru-RU"/>
        </w:rPr>
      </w:pPr>
    </w:p>
    <w:p w:rsidR="00953042" w:rsidRPr="00953042" w:rsidRDefault="00953042" w:rsidP="00953042">
      <w:pPr>
        <w:spacing w:after="0" w:line="264" w:lineRule="auto"/>
        <w:ind w:left="120"/>
        <w:jc w:val="both"/>
        <w:rPr>
          <w:rFonts w:eastAsiaTheme="minorEastAsia"/>
          <w:lang w:eastAsia="ru-RU"/>
        </w:rPr>
      </w:pPr>
      <w:r w:rsidRPr="00953042">
        <w:rPr>
          <w:rFonts w:ascii="Times New Roman" w:eastAsiaTheme="minorEastAsia" w:hAnsi="Times New Roman"/>
          <w:b/>
          <w:color w:val="000000"/>
          <w:sz w:val="28"/>
          <w:lang w:eastAsia="ru-RU"/>
        </w:rPr>
        <w:t>10 КЛАСС</w:t>
      </w:r>
    </w:p>
    <w:p w:rsidR="00953042" w:rsidRPr="00953042" w:rsidRDefault="00953042" w:rsidP="00953042">
      <w:pPr>
        <w:spacing w:after="0" w:line="264" w:lineRule="auto"/>
        <w:ind w:left="120"/>
        <w:jc w:val="both"/>
        <w:rPr>
          <w:rFonts w:eastAsiaTheme="minorEastAsia"/>
          <w:lang w:eastAsia="ru-RU"/>
        </w:rPr>
      </w:pP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b/>
          <w:color w:val="000000"/>
          <w:sz w:val="28"/>
          <w:lang w:eastAsia="ru-RU"/>
        </w:rPr>
        <w:t>Прямые и плоскости в пространстве</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 xml:space="preserve">Взаимное расположение </w:t>
      </w:r>
      <w:proofErr w:type="gramStart"/>
      <w:r w:rsidRPr="00953042">
        <w:rPr>
          <w:rFonts w:ascii="Times New Roman" w:eastAsiaTheme="minorEastAsia" w:hAnsi="Times New Roman"/>
          <w:color w:val="000000"/>
          <w:sz w:val="28"/>
          <w:lang w:eastAsia="ru-RU"/>
        </w:rPr>
        <w:t>прямых</w:t>
      </w:r>
      <w:proofErr w:type="gramEnd"/>
      <w:r w:rsidRPr="00953042">
        <w:rPr>
          <w:rFonts w:ascii="Times New Roman" w:eastAsiaTheme="minorEastAsia" w:hAnsi="Times New Roman"/>
          <w:color w:val="000000"/>
          <w:sz w:val="28"/>
          <w:lang w:eastAsia="ru-RU"/>
        </w:rPr>
        <w:t xml:space="preserve"> в пространстве: пересекающиеся, параллельные и скрещивающиеся прямые. Признаки </w:t>
      </w:r>
      <w:proofErr w:type="gramStart"/>
      <w:r w:rsidRPr="00953042">
        <w:rPr>
          <w:rFonts w:ascii="Times New Roman" w:eastAsiaTheme="minorEastAsia" w:hAnsi="Times New Roman"/>
          <w:color w:val="000000"/>
          <w:sz w:val="28"/>
          <w:lang w:eastAsia="ru-RU"/>
        </w:rPr>
        <w:t>скрещивающихся</w:t>
      </w:r>
      <w:proofErr w:type="gramEnd"/>
      <w:r w:rsidRPr="00953042">
        <w:rPr>
          <w:rFonts w:ascii="Times New Roman" w:eastAsiaTheme="minorEastAsia" w:hAnsi="Times New Roman"/>
          <w:color w:val="000000"/>
          <w:sz w:val="28"/>
          <w:lang w:eastAsia="ru-RU"/>
        </w:rPr>
        <w:t xml:space="preserve"> прямых. </w:t>
      </w:r>
      <w:proofErr w:type="gramStart"/>
      <w:r w:rsidRPr="00953042">
        <w:rPr>
          <w:rFonts w:ascii="Times New Roman" w:eastAsiaTheme="minorEastAsia" w:hAnsi="Times New Roman"/>
          <w:color w:val="000000"/>
          <w:sz w:val="28"/>
          <w:lang w:eastAsia="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953042">
        <w:rPr>
          <w:rFonts w:ascii="Times New Roman" w:eastAsiaTheme="minorEastAsia" w:hAnsi="Times New Roman"/>
          <w:color w:val="000000"/>
          <w:sz w:val="28"/>
          <w:lang w:eastAsia="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953042">
        <w:rPr>
          <w:rFonts w:ascii="Times New Roman" w:eastAsiaTheme="minorEastAsia" w:hAnsi="Times New Roman"/>
          <w:color w:val="000000"/>
          <w:sz w:val="28"/>
          <w:lang w:eastAsia="ru-RU"/>
        </w:rPr>
        <w:t>сонаправленными</w:t>
      </w:r>
      <w:proofErr w:type="spellEnd"/>
      <w:r w:rsidRPr="00953042">
        <w:rPr>
          <w:rFonts w:ascii="Times New Roman" w:eastAsiaTheme="minorEastAsia" w:hAnsi="Times New Roman"/>
          <w:color w:val="000000"/>
          <w:sz w:val="28"/>
          <w:lang w:eastAsia="ru-RU"/>
        </w:rPr>
        <w:t xml:space="preserve"> сторонами, угол </w:t>
      </w:r>
      <w:proofErr w:type="gramStart"/>
      <w:r w:rsidRPr="00953042">
        <w:rPr>
          <w:rFonts w:ascii="Times New Roman" w:eastAsiaTheme="minorEastAsia" w:hAnsi="Times New Roman"/>
          <w:color w:val="000000"/>
          <w:sz w:val="28"/>
          <w:lang w:eastAsia="ru-RU"/>
        </w:rPr>
        <w:t>между</w:t>
      </w:r>
      <w:proofErr w:type="gramEnd"/>
      <w:r w:rsidRPr="00953042">
        <w:rPr>
          <w:rFonts w:ascii="Times New Roman" w:eastAsiaTheme="minorEastAsia" w:hAnsi="Times New Roman"/>
          <w:color w:val="000000"/>
          <w:sz w:val="28"/>
          <w:lang w:eastAsia="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 xml:space="preserve">Углы в пространстве: угол между прямой и плоскостью, двугранный угол, линейный угол двугранного угла. </w:t>
      </w:r>
      <w:proofErr w:type="gramStart"/>
      <w:r w:rsidRPr="00953042">
        <w:rPr>
          <w:rFonts w:ascii="Times New Roman" w:eastAsiaTheme="minorEastAsia" w:hAnsi="Times New Roman"/>
          <w:color w:val="000000"/>
          <w:sz w:val="28"/>
          <w:lang w:eastAsia="ru-RU"/>
        </w:rPr>
        <w:t>Трёхгранный</w:t>
      </w:r>
      <w:proofErr w:type="gramEnd"/>
      <w:r w:rsidRPr="00953042">
        <w:rPr>
          <w:rFonts w:ascii="Times New Roman" w:eastAsiaTheme="minorEastAsia" w:hAnsi="Times New Roman"/>
          <w:color w:val="000000"/>
          <w:sz w:val="28"/>
          <w:lang w:eastAsia="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b/>
          <w:color w:val="000000"/>
          <w:sz w:val="28"/>
          <w:lang w:eastAsia="ru-RU"/>
        </w:rPr>
        <w:t>Многогранники</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953042">
        <w:rPr>
          <w:rFonts w:ascii="Times New Roman" w:eastAsiaTheme="minorEastAsia" w:hAnsi="Times New Roman"/>
          <w:color w:val="000000"/>
          <w:sz w:val="28"/>
          <w:lang w:eastAsia="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b/>
          <w:color w:val="000000"/>
          <w:sz w:val="28"/>
          <w:lang w:eastAsia="ru-RU"/>
        </w:rPr>
        <w:t>Векторы и координаты в пространстве</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 xml:space="preserve">Понятия: вектор в пространстве, нулевой вектор, длина ненулевого вектора, векторы коллинеарные, </w:t>
      </w:r>
      <w:proofErr w:type="spellStart"/>
      <w:r w:rsidRPr="00953042">
        <w:rPr>
          <w:rFonts w:ascii="Times New Roman" w:eastAsiaTheme="minorEastAsia" w:hAnsi="Times New Roman"/>
          <w:color w:val="000000"/>
          <w:sz w:val="28"/>
          <w:lang w:eastAsia="ru-RU"/>
        </w:rPr>
        <w:t>сонаправленные</w:t>
      </w:r>
      <w:proofErr w:type="spellEnd"/>
      <w:r w:rsidRPr="00953042">
        <w:rPr>
          <w:rFonts w:ascii="Times New Roman" w:eastAsiaTheme="minorEastAsia" w:hAnsi="Times New Roman"/>
          <w:color w:val="000000"/>
          <w:sz w:val="28"/>
          <w:lang w:eastAsia="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953042">
        <w:rPr>
          <w:rFonts w:ascii="Times New Roman" w:eastAsiaTheme="minorEastAsia" w:hAnsi="Times New Roman"/>
          <w:color w:val="000000"/>
          <w:sz w:val="28"/>
          <w:lang w:eastAsia="ru-RU"/>
        </w:rPr>
        <w:t>компланарности</w:t>
      </w:r>
      <w:proofErr w:type="spellEnd"/>
      <w:r w:rsidRPr="00953042">
        <w:rPr>
          <w:rFonts w:ascii="Times New Roman" w:eastAsiaTheme="minorEastAsia" w:hAnsi="Times New Roman"/>
          <w:color w:val="000000"/>
          <w:sz w:val="28"/>
          <w:lang w:eastAsia="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953042" w:rsidRPr="00953042" w:rsidRDefault="00953042" w:rsidP="00953042">
      <w:pPr>
        <w:spacing w:after="0" w:line="264" w:lineRule="auto"/>
        <w:ind w:left="120"/>
        <w:jc w:val="both"/>
        <w:rPr>
          <w:rFonts w:eastAsiaTheme="minorEastAsia"/>
          <w:lang w:eastAsia="ru-RU"/>
        </w:rPr>
      </w:pPr>
      <w:r w:rsidRPr="00953042">
        <w:rPr>
          <w:rFonts w:ascii="Times New Roman" w:eastAsiaTheme="minorEastAsia" w:hAnsi="Times New Roman"/>
          <w:b/>
          <w:color w:val="000000"/>
          <w:sz w:val="28"/>
          <w:lang w:eastAsia="ru-RU"/>
        </w:rPr>
        <w:t>11 КЛАСС</w:t>
      </w:r>
    </w:p>
    <w:p w:rsidR="00953042" w:rsidRPr="00953042" w:rsidRDefault="00953042" w:rsidP="00953042">
      <w:pPr>
        <w:spacing w:after="0" w:line="264" w:lineRule="auto"/>
        <w:ind w:left="120"/>
        <w:jc w:val="both"/>
        <w:rPr>
          <w:rFonts w:eastAsiaTheme="minorEastAsia"/>
          <w:lang w:eastAsia="ru-RU"/>
        </w:rPr>
      </w:pP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b/>
          <w:color w:val="000000"/>
          <w:sz w:val="28"/>
          <w:lang w:eastAsia="ru-RU"/>
        </w:rPr>
        <w:t>Тела вращения</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953042">
        <w:rPr>
          <w:rFonts w:ascii="Times New Roman" w:eastAsiaTheme="minorEastAsia" w:hAnsi="Times New Roman"/>
          <w:color w:val="000000"/>
          <w:sz w:val="28"/>
          <w:lang w:eastAsia="ru-RU"/>
        </w:rPr>
        <w:lastRenderedPageBreak/>
        <w:t xml:space="preserve">описанного около сферы, сферы, вписанной в многогранник или тело вращения. </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b/>
          <w:color w:val="000000"/>
          <w:sz w:val="28"/>
          <w:lang w:eastAsia="ru-RU"/>
        </w:rPr>
        <w:t>Векторы и координаты в пространстве</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b/>
          <w:color w:val="000000"/>
          <w:sz w:val="28"/>
          <w:lang w:eastAsia="ru-RU"/>
        </w:rPr>
        <w:t>Движения в пространстве</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953042" w:rsidRPr="00953042" w:rsidRDefault="00953042" w:rsidP="00953042">
      <w:pPr>
        <w:rPr>
          <w:rFonts w:eastAsiaTheme="minorEastAsia"/>
          <w:lang w:eastAsia="ru-RU"/>
        </w:rPr>
        <w:sectPr w:rsidR="00953042" w:rsidRPr="00953042">
          <w:pgSz w:w="11906" w:h="16383"/>
          <w:pgMar w:top="1134" w:right="850" w:bottom="1134" w:left="1701" w:header="720" w:footer="720" w:gutter="0"/>
          <w:cols w:space="720"/>
        </w:sectPr>
      </w:pPr>
    </w:p>
    <w:p w:rsidR="00953042" w:rsidRPr="00953042" w:rsidRDefault="00953042" w:rsidP="00953042">
      <w:pPr>
        <w:spacing w:after="0" w:line="264" w:lineRule="auto"/>
        <w:ind w:left="120"/>
        <w:jc w:val="both"/>
        <w:rPr>
          <w:rFonts w:eastAsiaTheme="minorEastAsia"/>
          <w:lang w:eastAsia="ru-RU"/>
        </w:rPr>
      </w:pPr>
      <w:bookmarkStart w:id="4" w:name="block-3823952"/>
      <w:bookmarkEnd w:id="3"/>
      <w:r w:rsidRPr="00953042">
        <w:rPr>
          <w:rFonts w:ascii="Times New Roman" w:eastAsiaTheme="minorEastAsia" w:hAnsi="Times New Roman"/>
          <w:b/>
          <w:color w:val="000000"/>
          <w:sz w:val="28"/>
          <w:lang w:eastAsia="ru-RU"/>
        </w:rPr>
        <w:lastRenderedPageBreak/>
        <w:t>ПЛАНИРУЕМЫЕ РЕЗУЛЬТАТЫ ОСВОЕНИЯ УЧЕБНОГО КУРСА «ГЕОМЕТРИЯ» (УГЛУБЛЕННЫЙ УРОВЕНЬ) НА УРОВНЕ СРЕДНЕГО ОБЩЕГО ОБРАЗОВАНИЯ</w:t>
      </w:r>
    </w:p>
    <w:p w:rsidR="00953042" w:rsidRPr="00953042" w:rsidRDefault="00953042" w:rsidP="00953042">
      <w:pPr>
        <w:spacing w:after="0" w:line="264" w:lineRule="auto"/>
        <w:ind w:left="120"/>
        <w:jc w:val="both"/>
        <w:rPr>
          <w:rFonts w:eastAsiaTheme="minorEastAsia"/>
          <w:lang w:eastAsia="ru-RU"/>
        </w:rPr>
      </w:pPr>
    </w:p>
    <w:p w:rsidR="00953042" w:rsidRPr="00953042" w:rsidRDefault="00953042" w:rsidP="00953042">
      <w:pPr>
        <w:spacing w:after="0" w:line="264" w:lineRule="auto"/>
        <w:ind w:left="120"/>
        <w:jc w:val="both"/>
        <w:rPr>
          <w:rFonts w:eastAsiaTheme="minorEastAsia"/>
          <w:lang w:eastAsia="ru-RU"/>
        </w:rPr>
      </w:pPr>
      <w:r w:rsidRPr="00953042">
        <w:rPr>
          <w:rFonts w:ascii="Times New Roman" w:eastAsiaTheme="minorEastAsia" w:hAnsi="Times New Roman"/>
          <w:b/>
          <w:color w:val="000000"/>
          <w:sz w:val="28"/>
          <w:lang w:eastAsia="ru-RU"/>
        </w:rPr>
        <w:t>ЛИЧНОСТНЫЕ РЕЗУЛЬТАТЫ</w:t>
      </w:r>
    </w:p>
    <w:p w:rsidR="00953042" w:rsidRPr="00953042" w:rsidRDefault="00953042" w:rsidP="00953042">
      <w:pPr>
        <w:spacing w:after="0" w:line="264" w:lineRule="auto"/>
        <w:ind w:left="120"/>
        <w:jc w:val="both"/>
        <w:rPr>
          <w:rFonts w:eastAsiaTheme="minorEastAsia"/>
          <w:lang w:eastAsia="ru-RU"/>
        </w:rPr>
      </w:pP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b/>
          <w:color w:val="000000"/>
          <w:sz w:val="28"/>
          <w:lang w:eastAsia="ru-RU"/>
        </w:rPr>
        <w:t>1) гражданское воспитание:</w:t>
      </w:r>
    </w:p>
    <w:p w:rsidR="00953042" w:rsidRPr="00953042" w:rsidRDefault="00953042" w:rsidP="00953042">
      <w:pPr>
        <w:spacing w:after="0" w:line="264" w:lineRule="auto"/>
        <w:ind w:firstLine="600"/>
        <w:jc w:val="both"/>
        <w:rPr>
          <w:rFonts w:eastAsiaTheme="minorEastAsia"/>
          <w:lang w:eastAsia="ru-RU"/>
        </w:rPr>
      </w:pPr>
      <w:proofErr w:type="spellStart"/>
      <w:r w:rsidRPr="00953042">
        <w:rPr>
          <w:rFonts w:ascii="Times New Roman" w:eastAsiaTheme="minorEastAsia" w:hAnsi="Times New Roman"/>
          <w:color w:val="000000"/>
          <w:sz w:val="28"/>
          <w:lang w:eastAsia="ru-RU"/>
        </w:rPr>
        <w:t>сформированность</w:t>
      </w:r>
      <w:proofErr w:type="spellEnd"/>
      <w:r w:rsidRPr="00953042">
        <w:rPr>
          <w:rFonts w:ascii="Times New Roman" w:eastAsiaTheme="minorEastAsia" w:hAnsi="Times New Roman"/>
          <w:color w:val="000000"/>
          <w:sz w:val="28"/>
          <w:lang w:eastAsia="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b/>
          <w:color w:val="000000"/>
          <w:sz w:val="28"/>
          <w:lang w:eastAsia="ru-RU"/>
        </w:rPr>
        <w:t>2) патриотическое воспитание:</w:t>
      </w:r>
    </w:p>
    <w:p w:rsidR="00953042" w:rsidRPr="00953042" w:rsidRDefault="00953042" w:rsidP="00953042">
      <w:pPr>
        <w:spacing w:after="0" w:line="264" w:lineRule="auto"/>
        <w:ind w:firstLine="600"/>
        <w:jc w:val="both"/>
        <w:rPr>
          <w:rFonts w:eastAsiaTheme="minorEastAsia"/>
          <w:lang w:eastAsia="ru-RU"/>
        </w:rPr>
      </w:pPr>
      <w:proofErr w:type="spellStart"/>
      <w:r w:rsidRPr="00953042">
        <w:rPr>
          <w:rFonts w:ascii="Times New Roman" w:eastAsiaTheme="minorEastAsia" w:hAnsi="Times New Roman"/>
          <w:color w:val="000000"/>
          <w:sz w:val="28"/>
          <w:lang w:eastAsia="ru-RU"/>
        </w:rPr>
        <w:t>сформированность</w:t>
      </w:r>
      <w:proofErr w:type="spellEnd"/>
      <w:r w:rsidRPr="00953042">
        <w:rPr>
          <w:rFonts w:ascii="Times New Roman" w:eastAsiaTheme="minorEastAsia" w:hAnsi="Times New Roman"/>
          <w:color w:val="000000"/>
          <w:sz w:val="28"/>
          <w:lang w:eastAsia="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b/>
          <w:color w:val="000000"/>
          <w:sz w:val="28"/>
          <w:lang w:eastAsia="ru-RU"/>
        </w:rPr>
        <w:t>3) духовно-нравственное воспитание:</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 xml:space="preserve">осознание духовных ценностей российского народа, </w:t>
      </w:r>
      <w:proofErr w:type="spellStart"/>
      <w:r w:rsidRPr="00953042">
        <w:rPr>
          <w:rFonts w:ascii="Times New Roman" w:eastAsiaTheme="minorEastAsia" w:hAnsi="Times New Roman"/>
          <w:color w:val="000000"/>
          <w:sz w:val="28"/>
          <w:lang w:eastAsia="ru-RU"/>
        </w:rPr>
        <w:t>сформированность</w:t>
      </w:r>
      <w:proofErr w:type="spellEnd"/>
      <w:r w:rsidRPr="00953042">
        <w:rPr>
          <w:rFonts w:ascii="Times New Roman" w:eastAsiaTheme="minorEastAsia" w:hAnsi="Times New Roman"/>
          <w:color w:val="000000"/>
          <w:sz w:val="28"/>
          <w:lang w:eastAsia="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b/>
          <w:color w:val="000000"/>
          <w:sz w:val="28"/>
          <w:lang w:eastAsia="ru-RU"/>
        </w:rPr>
        <w:t>4) эстетическое воспитание:</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b/>
          <w:color w:val="000000"/>
          <w:sz w:val="28"/>
          <w:lang w:eastAsia="ru-RU"/>
        </w:rPr>
        <w:t>5) физическое воспитание:</w:t>
      </w:r>
    </w:p>
    <w:p w:rsidR="00953042" w:rsidRPr="00953042" w:rsidRDefault="00953042" w:rsidP="00953042">
      <w:pPr>
        <w:spacing w:after="0" w:line="264" w:lineRule="auto"/>
        <w:ind w:firstLine="600"/>
        <w:jc w:val="both"/>
        <w:rPr>
          <w:rFonts w:eastAsiaTheme="minorEastAsia"/>
          <w:lang w:eastAsia="ru-RU"/>
        </w:rPr>
      </w:pPr>
      <w:proofErr w:type="spellStart"/>
      <w:r w:rsidRPr="00953042">
        <w:rPr>
          <w:rFonts w:ascii="Times New Roman" w:eastAsiaTheme="minorEastAsia" w:hAnsi="Times New Roman"/>
          <w:color w:val="000000"/>
          <w:sz w:val="28"/>
          <w:lang w:eastAsia="ru-RU"/>
        </w:rPr>
        <w:t>сформированность</w:t>
      </w:r>
      <w:proofErr w:type="spellEnd"/>
      <w:r w:rsidRPr="00953042">
        <w:rPr>
          <w:rFonts w:ascii="Times New Roman" w:eastAsiaTheme="minorEastAsia" w:hAnsi="Times New Roman"/>
          <w:color w:val="000000"/>
          <w:sz w:val="28"/>
          <w:lang w:eastAsia="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b/>
          <w:color w:val="000000"/>
          <w:sz w:val="28"/>
          <w:lang w:eastAsia="ru-RU"/>
        </w:rPr>
        <w:t>6) трудовое воспитание:</w:t>
      </w:r>
    </w:p>
    <w:p w:rsidR="00953042" w:rsidRPr="00953042" w:rsidRDefault="00953042" w:rsidP="00953042">
      <w:pPr>
        <w:spacing w:after="0" w:line="264" w:lineRule="auto"/>
        <w:ind w:firstLine="600"/>
        <w:jc w:val="both"/>
        <w:rPr>
          <w:rFonts w:eastAsiaTheme="minorEastAsia"/>
          <w:lang w:eastAsia="ru-RU"/>
        </w:rPr>
      </w:pPr>
      <w:proofErr w:type="gramStart"/>
      <w:r w:rsidRPr="00953042">
        <w:rPr>
          <w:rFonts w:ascii="Times New Roman" w:eastAsiaTheme="minorEastAsia" w:hAnsi="Times New Roman"/>
          <w:color w:val="000000"/>
          <w:sz w:val="28"/>
          <w:lang w:eastAsia="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953042">
        <w:rPr>
          <w:rFonts w:ascii="Times New Roman" w:eastAsiaTheme="minorEastAsia" w:hAnsi="Times New Roman"/>
          <w:color w:val="000000"/>
          <w:sz w:val="28"/>
          <w:lang w:eastAsia="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b/>
          <w:color w:val="000000"/>
          <w:sz w:val="28"/>
          <w:lang w:eastAsia="ru-RU"/>
        </w:rPr>
        <w:t>7) экологическое воспитание:</w:t>
      </w:r>
    </w:p>
    <w:p w:rsidR="00953042" w:rsidRPr="00953042" w:rsidRDefault="00953042" w:rsidP="00953042">
      <w:pPr>
        <w:spacing w:after="0" w:line="264" w:lineRule="auto"/>
        <w:ind w:firstLine="600"/>
        <w:jc w:val="both"/>
        <w:rPr>
          <w:rFonts w:eastAsiaTheme="minorEastAsia"/>
          <w:lang w:eastAsia="ru-RU"/>
        </w:rPr>
      </w:pPr>
      <w:proofErr w:type="spellStart"/>
      <w:r w:rsidRPr="00953042">
        <w:rPr>
          <w:rFonts w:ascii="Times New Roman" w:eastAsiaTheme="minorEastAsia" w:hAnsi="Times New Roman"/>
          <w:color w:val="000000"/>
          <w:sz w:val="28"/>
          <w:lang w:eastAsia="ru-RU"/>
        </w:rPr>
        <w:t>сформированность</w:t>
      </w:r>
      <w:proofErr w:type="spellEnd"/>
      <w:r w:rsidRPr="00953042">
        <w:rPr>
          <w:rFonts w:ascii="Times New Roman" w:eastAsiaTheme="minorEastAsia" w:hAnsi="Times New Roman"/>
          <w:color w:val="000000"/>
          <w:sz w:val="28"/>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b/>
          <w:color w:val="000000"/>
          <w:sz w:val="28"/>
          <w:lang w:eastAsia="ru-RU"/>
        </w:rPr>
        <w:t xml:space="preserve">8) ценности научного познания: </w:t>
      </w:r>
    </w:p>
    <w:p w:rsidR="00953042" w:rsidRPr="00953042" w:rsidRDefault="00953042" w:rsidP="00953042">
      <w:pPr>
        <w:spacing w:after="0" w:line="264" w:lineRule="auto"/>
        <w:ind w:firstLine="600"/>
        <w:jc w:val="both"/>
        <w:rPr>
          <w:rFonts w:eastAsiaTheme="minorEastAsia"/>
          <w:lang w:eastAsia="ru-RU"/>
        </w:rPr>
      </w:pPr>
      <w:proofErr w:type="spellStart"/>
      <w:r w:rsidRPr="00953042">
        <w:rPr>
          <w:rFonts w:ascii="Times New Roman" w:eastAsiaTheme="minorEastAsia" w:hAnsi="Times New Roman"/>
          <w:color w:val="000000"/>
          <w:sz w:val="28"/>
          <w:lang w:eastAsia="ru-RU"/>
        </w:rPr>
        <w:t>сформированность</w:t>
      </w:r>
      <w:proofErr w:type="spellEnd"/>
      <w:r w:rsidRPr="00953042">
        <w:rPr>
          <w:rFonts w:ascii="Times New Roman" w:eastAsiaTheme="minorEastAsia" w:hAnsi="Times New Roman"/>
          <w:color w:val="000000"/>
          <w:sz w:val="28"/>
          <w:lang w:eastAsia="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953042" w:rsidRPr="00953042" w:rsidRDefault="00953042" w:rsidP="00953042">
      <w:pPr>
        <w:spacing w:after="0" w:line="264" w:lineRule="auto"/>
        <w:ind w:left="120"/>
        <w:jc w:val="both"/>
        <w:rPr>
          <w:rFonts w:eastAsiaTheme="minorEastAsia"/>
          <w:lang w:eastAsia="ru-RU"/>
        </w:rPr>
      </w:pPr>
    </w:p>
    <w:p w:rsidR="00953042" w:rsidRPr="00953042" w:rsidRDefault="00953042" w:rsidP="00953042">
      <w:pPr>
        <w:spacing w:after="0" w:line="264" w:lineRule="auto"/>
        <w:ind w:left="120"/>
        <w:jc w:val="both"/>
        <w:rPr>
          <w:rFonts w:eastAsiaTheme="minorEastAsia"/>
          <w:lang w:eastAsia="ru-RU"/>
        </w:rPr>
      </w:pPr>
      <w:r w:rsidRPr="00953042">
        <w:rPr>
          <w:rFonts w:ascii="Times New Roman" w:eastAsiaTheme="minorEastAsia" w:hAnsi="Times New Roman"/>
          <w:b/>
          <w:color w:val="000000"/>
          <w:sz w:val="28"/>
          <w:lang w:eastAsia="ru-RU"/>
        </w:rPr>
        <w:t>МЕТАПРЕДМЕТНЫЕ РЕЗУЛЬТАТЫ</w:t>
      </w:r>
    </w:p>
    <w:p w:rsidR="00953042" w:rsidRPr="00953042" w:rsidRDefault="00953042" w:rsidP="00953042">
      <w:pPr>
        <w:spacing w:after="0" w:line="264" w:lineRule="auto"/>
        <w:ind w:left="120"/>
        <w:jc w:val="both"/>
        <w:rPr>
          <w:rFonts w:eastAsiaTheme="minorEastAsia"/>
          <w:lang w:eastAsia="ru-RU"/>
        </w:rPr>
      </w:pPr>
    </w:p>
    <w:p w:rsidR="00953042" w:rsidRPr="00953042" w:rsidRDefault="00953042" w:rsidP="00953042">
      <w:pPr>
        <w:spacing w:after="0" w:line="264" w:lineRule="auto"/>
        <w:ind w:left="120"/>
        <w:jc w:val="both"/>
        <w:rPr>
          <w:rFonts w:eastAsiaTheme="minorEastAsia"/>
          <w:lang w:eastAsia="ru-RU"/>
        </w:rPr>
      </w:pPr>
      <w:r w:rsidRPr="00953042">
        <w:rPr>
          <w:rFonts w:ascii="Times New Roman" w:eastAsiaTheme="minorEastAsia" w:hAnsi="Times New Roman"/>
          <w:b/>
          <w:color w:val="000000"/>
          <w:sz w:val="28"/>
          <w:lang w:eastAsia="ru-RU"/>
        </w:rPr>
        <w:t>Познавательные универсальные учебные действия</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b/>
          <w:color w:val="000000"/>
          <w:sz w:val="28"/>
          <w:lang w:eastAsia="ru-RU"/>
        </w:rPr>
        <w:t>Базовые логические действия:</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воспринимать, формулировать и преобразовывать суждения: утвердительные и отрицательные, единичные, частные и общие, условные;</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делать выводы с использованием законов логики, дедуктивных и индуктивных умозаключений, умозаключений по аналогии;</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953042">
        <w:rPr>
          <w:rFonts w:ascii="Times New Roman" w:eastAsiaTheme="minorEastAsia" w:hAnsi="Times New Roman"/>
          <w:color w:val="000000"/>
          <w:sz w:val="28"/>
          <w:lang w:eastAsia="ru-RU"/>
        </w:rPr>
        <w:t>контрпримеры</w:t>
      </w:r>
      <w:proofErr w:type="spellEnd"/>
      <w:r w:rsidRPr="00953042">
        <w:rPr>
          <w:rFonts w:ascii="Times New Roman" w:eastAsiaTheme="minorEastAsia" w:hAnsi="Times New Roman"/>
          <w:color w:val="000000"/>
          <w:sz w:val="28"/>
          <w:lang w:eastAsia="ru-RU"/>
        </w:rPr>
        <w:t>, обосновывать собственные суждения и выводы;</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b/>
          <w:color w:val="000000"/>
          <w:sz w:val="28"/>
          <w:lang w:eastAsia="ru-RU"/>
        </w:rPr>
        <w:t>Базовые исследовательские действия:</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прогнозировать возможное развитие процесса, а также выдвигать предположения о его развитии в новых условиях.</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b/>
          <w:color w:val="000000"/>
          <w:sz w:val="28"/>
          <w:lang w:eastAsia="ru-RU"/>
        </w:rPr>
        <w:t>Работа с информацией:</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выявлять дефициты информации, данных, необходимых для ответа на вопрос и для решения задачи;</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структурировать информацию, представлять её в различных формах, иллюстрировать графически;</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оценивать надёжность информации по самостоятельно сформулированным критериям.</w:t>
      </w:r>
    </w:p>
    <w:p w:rsidR="00953042" w:rsidRPr="00953042" w:rsidRDefault="00953042" w:rsidP="00953042">
      <w:pPr>
        <w:spacing w:after="0" w:line="264" w:lineRule="auto"/>
        <w:ind w:left="120"/>
        <w:jc w:val="both"/>
        <w:rPr>
          <w:rFonts w:eastAsiaTheme="minorEastAsia"/>
          <w:lang w:eastAsia="ru-RU"/>
        </w:rPr>
      </w:pPr>
    </w:p>
    <w:p w:rsidR="00953042" w:rsidRPr="00953042" w:rsidRDefault="00953042" w:rsidP="00953042">
      <w:pPr>
        <w:spacing w:after="0" w:line="264" w:lineRule="auto"/>
        <w:ind w:left="120"/>
        <w:jc w:val="both"/>
        <w:rPr>
          <w:rFonts w:eastAsiaTheme="minorEastAsia"/>
          <w:lang w:eastAsia="ru-RU"/>
        </w:rPr>
      </w:pPr>
      <w:r w:rsidRPr="00953042">
        <w:rPr>
          <w:rFonts w:ascii="Times New Roman" w:eastAsiaTheme="minorEastAsia" w:hAnsi="Times New Roman"/>
          <w:b/>
          <w:color w:val="000000"/>
          <w:sz w:val="28"/>
          <w:lang w:eastAsia="ru-RU"/>
        </w:rPr>
        <w:t>Коммуникативные универсальные учебные действия</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b/>
          <w:color w:val="000000"/>
          <w:sz w:val="28"/>
          <w:lang w:eastAsia="ru-RU"/>
        </w:rPr>
        <w:t>Общение:</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53042" w:rsidRPr="00953042" w:rsidRDefault="00953042" w:rsidP="00953042">
      <w:pPr>
        <w:spacing w:after="0" w:line="264" w:lineRule="auto"/>
        <w:ind w:left="120"/>
        <w:jc w:val="both"/>
        <w:rPr>
          <w:rFonts w:eastAsiaTheme="minorEastAsia"/>
          <w:lang w:eastAsia="ru-RU"/>
        </w:rPr>
      </w:pPr>
    </w:p>
    <w:p w:rsidR="00953042" w:rsidRPr="00953042" w:rsidRDefault="00953042" w:rsidP="00953042">
      <w:pPr>
        <w:spacing w:after="0" w:line="264" w:lineRule="auto"/>
        <w:ind w:left="120"/>
        <w:jc w:val="both"/>
        <w:rPr>
          <w:rFonts w:eastAsiaTheme="minorEastAsia"/>
          <w:lang w:eastAsia="ru-RU"/>
        </w:rPr>
      </w:pPr>
      <w:r w:rsidRPr="00953042">
        <w:rPr>
          <w:rFonts w:ascii="Times New Roman" w:eastAsiaTheme="minorEastAsia" w:hAnsi="Times New Roman"/>
          <w:b/>
          <w:color w:val="000000"/>
          <w:sz w:val="28"/>
          <w:lang w:eastAsia="ru-RU"/>
        </w:rPr>
        <w:t>Регулятивные универсальные учебные действия</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b/>
          <w:color w:val="000000"/>
          <w:sz w:val="28"/>
          <w:lang w:eastAsia="ru-RU"/>
        </w:rPr>
        <w:t>Самоорганизация:</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b/>
          <w:color w:val="000000"/>
          <w:sz w:val="28"/>
          <w:lang w:eastAsia="ru-RU"/>
        </w:rPr>
        <w:t>Самоконтроль, эмоциональный интеллект:</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 xml:space="preserve">оценивать соответствие результата цели и условиям, объяснять причины достижения или </w:t>
      </w:r>
      <w:proofErr w:type="spellStart"/>
      <w:r w:rsidRPr="00953042">
        <w:rPr>
          <w:rFonts w:ascii="Times New Roman" w:eastAsiaTheme="minorEastAsia" w:hAnsi="Times New Roman"/>
          <w:color w:val="000000"/>
          <w:sz w:val="28"/>
          <w:lang w:eastAsia="ru-RU"/>
        </w:rPr>
        <w:t>недостижения</w:t>
      </w:r>
      <w:proofErr w:type="spellEnd"/>
      <w:r w:rsidRPr="00953042">
        <w:rPr>
          <w:rFonts w:ascii="Times New Roman" w:eastAsiaTheme="minorEastAsia" w:hAnsi="Times New Roman"/>
          <w:color w:val="000000"/>
          <w:sz w:val="28"/>
          <w:lang w:eastAsia="ru-RU"/>
        </w:rPr>
        <w:t xml:space="preserve"> результатов деятельности, находить ошибку, давать оценку приобретённому опыту.</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b/>
          <w:color w:val="000000"/>
          <w:sz w:val="28"/>
          <w:lang w:eastAsia="ru-RU"/>
        </w:rPr>
        <w:t>Совместная деятельность:</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53042" w:rsidRPr="00953042" w:rsidRDefault="00953042" w:rsidP="00953042">
      <w:pPr>
        <w:spacing w:after="0" w:line="264" w:lineRule="auto"/>
        <w:ind w:left="120"/>
        <w:jc w:val="both"/>
        <w:rPr>
          <w:rFonts w:eastAsiaTheme="minorEastAsia"/>
          <w:lang w:eastAsia="ru-RU"/>
        </w:rPr>
      </w:pPr>
    </w:p>
    <w:p w:rsidR="00953042" w:rsidRPr="00953042" w:rsidRDefault="00953042" w:rsidP="00953042">
      <w:pPr>
        <w:spacing w:after="0" w:line="264" w:lineRule="auto"/>
        <w:ind w:left="120"/>
        <w:jc w:val="both"/>
        <w:rPr>
          <w:rFonts w:eastAsiaTheme="minorEastAsia"/>
          <w:lang w:eastAsia="ru-RU"/>
        </w:rPr>
      </w:pPr>
      <w:r w:rsidRPr="00953042">
        <w:rPr>
          <w:rFonts w:ascii="Times New Roman" w:eastAsiaTheme="minorEastAsia" w:hAnsi="Times New Roman"/>
          <w:b/>
          <w:color w:val="000000"/>
          <w:sz w:val="28"/>
          <w:lang w:eastAsia="ru-RU"/>
        </w:rPr>
        <w:t xml:space="preserve">ПРЕДМЕТНЫЕ РЕЗУЛЬТАТЫ </w:t>
      </w:r>
    </w:p>
    <w:p w:rsidR="00953042" w:rsidRPr="00953042" w:rsidRDefault="00953042" w:rsidP="00953042">
      <w:pPr>
        <w:spacing w:after="0" w:line="264" w:lineRule="auto"/>
        <w:ind w:left="120"/>
        <w:jc w:val="both"/>
        <w:rPr>
          <w:rFonts w:eastAsiaTheme="minorEastAsia"/>
          <w:lang w:eastAsia="ru-RU"/>
        </w:rPr>
      </w:pP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 xml:space="preserve">К концу </w:t>
      </w:r>
      <w:r w:rsidRPr="00953042">
        <w:rPr>
          <w:rFonts w:ascii="Times New Roman" w:eastAsiaTheme="minorEastAsia" w:hAnsi="Times New Roman"/>
          <w:b/>
          <w:color w:val="000000"/>
          <w:sz w:val="28"/>
          <w:lang w:eastAsia="ru-RU"/>
        </w:rPr>
        <w:t>10 класса</w:t>
      </w:r>
      <w:r w:rsidRPr="00953042">
        <w:rPr>
          <w:rFonts w:ascii="Times New Roman" w:eastAsiaTheme="minorEastAsia" w:hAnsi="Times New Roman"/>
          <w:color w:val="000000"/>
          <w:sz w:val="28"/>
          <w:lang w:eastAsia="ru-RU"/>
        </w:rPr>
        <w:t xml:space="preserve"> </w:t>
      </w:r>
      <w:proofErr w:type="gramStart"/>
      <w:r w:rsidRPr="00953042">
        <w:rPr>
          <w:rFonts w:ascii="Times New Roman" w:eastAsiaTheme="minorEastAsia" w:hAnsi="Times New Roman"/>
          <w:color w:val="000000"/>
          <w:sz w:val="28"/>
          <w:lang w:eastAsia="ru-RU"/>
        </w:rPr>
        <w:t>обучающийся</w:t>
      </w:r>
      <w:proofErr w:type="gramEnd"/>
      <w:r w:rsidRPr="00953042">
        <w:rPr>
          <w:rFonts w:ascii="Times New Roman" w:eastAsiaTheme="minorEastAsia" w:hAnsi="Times New Roman"/>
          <w:color w:val="000000"/>
          <w:sz w:val="28"/>
          <w:lang w:eastAsia="ru-RU"/>
        </w:rPr>
        <w:t xml:space="preserve"> научится:</w:t>
      </w:r>
    </w:p>
    <w:p w:rsidR="00953042" w:rsidRPr="00953042" w:rsidRDefault="00953042" w:rsidP="00953042">
      <w:pPr>
        <w:numPr>
          <w:ilvl w:val="0"/>
          <w:numId w:val="1"/>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свободно оперировать основными понятиями стереометрии при решении задач и проведении математических рассуждений;</w:t>
      </w:r>
    </w:p>
    <w:p w:rsidR="00953042" w:rsidRPr="00953042" w:rsidRDefault="00953042" w:rsidP="00953042">
      <w:pPr>
        <w:numPr>
          <w:ilvl w:val="0"/>
          <w:numId w:val="1"/>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применять аксиомы стереометрии и следствия из них при решении геометрических задач;</w:t>
      </w:r>
    </w:p>
    <w:p w:rsidR="00953042" w:rsidRPr="00953042" w:rsidRDefault="00953042" w:rsidP="00953042">
      <w:pPr>
        <w:numPr>
          <w:ilvl w:val="0"/>
          <w:numId w:val="1"/>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классифицировать взаимное расположение прямых в пространстве, плоскостей в пространстве, прямых и плоскостей в пространстве;</w:t>
      </w:r>
    </w:p>
    <w:p w:rsidR="00953042" w:rsidRPr="00953042" w:rsidRDefault="00953042" w:rsidP="00953042">
      <w:pPr>
        <w:numPr>
          <w:ilvl w:val="0"/>
          <w:numId w:val="1"/>
        </w:numPr>
        <w:spacing w:after="0" w:line="264" w:lineRule="auto"/>
        <w:jc w:val="both"/>
        <w:rPr>
          <w:rFonts w:eastAsiaTheme="minorEastAsia"/>
          <w:lang w:eastAsia="ru-RU"/>
        </w:rPr>
      </w:pPr>
      <w:proofErr w:type="gramStart"/>
      <w:r w:rsidRPr="00953042">
        <w:rPr>
          <w:rFonts w:ascii="Times New Roman" w:eastAsiaTheme="minorEastAsia" w:hAnsi="Times New Roman"/>
          <w:color w:val="000000"/>
          <w:sz w:val="28"/>
          <w:lang w:eastAsia="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953042" w:rsidRPr="00953042" w:rsidRDefault="00953042" w:rsidP="00953042">
      <w:pPr>
        <w:numPr>
          <w:ilvl w:val="0"/>
          <w:numId w:val="1"/>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свободно оперировать понятиями, связанными с многогранниками;</w:t>
      </w:r>
    </w:p>
    <w:p w:rsidR="00953042" w:rsidRPr="00953042" w:rsidRDefault="00953042" w:rsidP="00953042">
      <w:pPr>
        <w:numPr>
          <w:ilvl w:val="0"/>
          <w:numId w:val="1"/>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lastRenderedPageBreak/>
        <w:t>свободно распознавать основные виды многогранников (призма, пирамида, прямоугольный параллелепипед, куб);</w:t>
      </w:r>
    </w:p>
    <w:p w:rsidR="00953042" w:rsidRPr="00953042" w:rsidRDefault="00953042" w:rsidP="00953042">
      <w:pPr>
        <w:numPr>
          <w:ilvl w:val="0"/>
          <w:numId w:val="1"/>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классифицировать многогранники, выбирая основания для классификации;</w:t>
      </w:r>
    </w:p>
    <w:p w:rsidR="00953042" w:rsidRPr="00953042" w:rsidRDefault="00953042" w:rsidP="00953042">
      <w:pPr>
        <w:numPr>
          <w:ilvl w:val="0"/>
          <w:numId w:val="1"/>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свободно оперировать понятиями, связанными с сечением многогранников плоскостью;</w:t>
      </w:r>
    </w:p>
    <w:p w:rsidR="00953042" w:rsidRPr="00953042" w:rsidRDefault="00953042" w:rsidP="00953042">
      <w:pPr>
        <w:numPr>
          <w:ilvl w:val="0"/>
          <w:numId w:val="1"/>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выполнять параллельное, центральное и ортогональное проектирование фигур на плоскость, выполнять изображения фигур на плоскости;</w:t>
      </w:r>
    </w:p>
    <w:p w:rsidR="00953042" w:rsidRPr="00953042" w:rsidRDefault="00953042" w:rsidP="00953042">
      <w:pPr>
        <w:numPr>
          <w:ilvl w:val="0"/>
          <w:numId w:val="1"/>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953042" w:rsidRPr="00953042" w:rsidRDefault="00953042" w:rsidP="00953042">
      <w:pPr>
        <w:numPr>
          <w:ilvl w:val="0"/>
          <w:numId w:val="1"/>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вычислять площади поверхностей многогранников (призма, пирамида), геометрических тел с применением формул;</w:t>
      </w:r>
    </w:p>
    <w:p w:rsidR="00953042" w:rsidRPr="00953042" w:rsidRDefault="00953042" w:rsidP="00953042">
      <w:pPr>
        <w:numPr>
          <w:ilvl w:val="0"/>
          <w:numId w:val="1"/>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свободно оперировать понятиями: симметрия в пространстве, центр, ось и плоскость симметрии, центр, ось и плоскость симметрии фигуры;</w:t>
      </w:r>
    </w:p>
    <w:p w:rsidR="00953042" w:rsidRPr="00953042" w:rsidRDefault="00953042" w:rsidP="00953042">
      <w:pPr>
        <w:numPr>
          <w:ilvl w:val="0"/>
          <w:numId w:val="1"/>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свободно оперировать понятиями, соответствующими векторам и координатам в пространстве;</w:t>
      </w:r>
    </w:p>
    <w:p w:rsidR="00953042" w:rsidRPr="00953042" w:rsidRDefault="00953042" w:rsidP="00953042">
      <w:pPr>
        <w:numPr>
          <w:ilvl w:val="0"/>
          <w:numId w:val="1"/>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выполнять действия над векторами;</w:t>
      </w:r>
    </w:p>
    <w:p w:rsidR="00953042" w:rsidRPr="00953042" w:rsidRDefault="00953042" w:rsidP="00953042">
      <w:pPr>
        <w:numPr>
          <w:ilvl w:val="0"/>
          <w:numId w:val="1"/>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953042" w:rsidRPr="00953042" w:rsidRDefault="00953042" w:rsidP="00953042">
      <w:pPr>
        <w:numPr>
          <w:ilvl w:val="0"/>
          <w:numId w:val="1"/>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применять простейшие программные средства и электронно-коммуникационные системы при решении стереометрических задач;</w:t>
      </w:r>
    </w:p>
    <w:p w:rsidR="00953042" w:rsidRPr="00953042" w:rsidRDefault="00953042" w:rsidP="00953042">
      <w:pPr>
        <w:numPr>
          <w:ilvl w:val="0"/>
          <w:numId w:val="1"/>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53042" w:rsidRPr="00953042" w:rsidRDefault="00953042" w:rsidP="00953042">
      <w:pPr>
        <w:numPr>
          <w:ilvl w:val="0"/>
          <w:numId w:val="1"/>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53042" w:rsidRPr="00953042" w:rsidRDefault="00953042" w:rsidP="00953042">
      <w:pPr>
        <w:numPr>
          <w:ilvl w:val="0"/>
          <w:numId w:val="1"/>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иметь представления об основных этапах развития геометрии как составной части фундамента развития технологий.</w:t>
      </w:r>
    </w:p>
    <w:p w:rsidR="00953042" w:rsidRPr="00953042" w:rsidRDefault="00953042" w:rsidP="00953042">
      <w:pPr>
        <w:spacing w:after="0" w:line="264" w:lineRule="auto"/>
        <w:ind w:firstLine="600"/>
        <w:jc w:val="both"/>
        <w:rPr>
          <w:rFonts w:eastAsiaTheme="minorEastAsia"/>
          <w:lang w:eastAsia="ru-RU"/>
        </w:rPr>
      </w:pPr>
      <w:r w:rsidRPr="00953042">
        <w:rPr>
          <w:rFonts w:ascii="Times New Roman" w:eastAsiaTheme="minorEastAsia" w:hAnsi="Times New Roman"/>
          <w:color w:val="000000"/>
          <w:sz w:val="28"/>
          <w:lang w:eastAsia="ru-RU"/>
        </w:rPr>
        <w:t xml:space="preserve">К концу </w:t>
      </w:r>
      <w:r w:rsidRPr="00953042">
        <w:rPr>
          <w:rFonts w:ascii="Times New Roman" w:eastAsiaTheme="minorEastAsia" w:hAnsi="Times New Roman"/>
          <w:b/>
          <w:color w:val="000000"/>
          <w:sz w:val="28"/>
          <w:lang w:eastAsia="ru-RU"/>
        </w:rPr>
        <w:t>11 класса</w:t>
      </w:r>
      <w:r w:rsidRPr="00953042">
        <w:rPr>
          <w:rFonts w:ascii="Times New Roman" w:eastAsiaTheme="minorEastAsia" w:hAnsi="Times New Roman"/>
          <w:color w:val="000000"/>
          <w:sz w:val="28"/>
          <w:lang w:eastAsia="ru-RU"/>
        </w:rPr>
        <w:t xml:space="preserve"> </w:t>
      </w:r>
      <w:proofErr w:type="gramStart"/>
      <w:r w:rsidRPr="00953042">
        <w:rPr>
          <w:rFonts w:ascii="Times New Roman" w:eastAsiaTheme="minorEastAsia" w:hAnsi="Times New Roman"/>
          <w:color w:val="000000"/>
          <w:sz w:val="28"/>
          <w:lang w:eastAsia="ru-RU"/>
        </w:rPr>
        <w:t>обучающийся</w:t>
      </w:r>
      <w:proofErr w:type="gramEnd"/>
      <w:r w:rsidRPr="00953042">
        <w:rPr>
          <w:rFonts w:ascii="Times New Roman" w:eastAsiaTheme="minorEastAsia" w:hAnsi="Times New Roman"/>
          <w:color w:val="000000"/>
          <w:sz w:val="28"/>
          <w:lang w:eastAsia="ru-RU"/>
        </w:rPr>
        <w:t xml:space="preserve"> научится:</w:t>
      </w:r>
    </w:p>
    <w:p w:rsidR="00953042" w:rsidRPr="00953042" w:rsidRDefault="00953042" w:rsidP="00953042">
      <w:pPr>
        <w:numPr>
          <w:ilvl w:val="0"/>
          <w:numId w:val="2"/>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953042" w:rsidRPr="00953042" w:rsidRDefault="00953042" w:rsidP="00953042">
      <w:pPr>
        <w:numPr>
          <w:ilvl w:val="0"/>
          <w:numId w:val="2"/>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оперировать понятиями, связанными с телами вращения: цилиндром, конусом, сферой и шаром;</w:t>
      </w:r>
    </w:p>
    <w:p w:rsidR="00953042" w:rsidRPr="00953042" w:rsidRDefault="00953042" w:rsidP="00953042">
      <w:pPr>
        <w:numPr>
          <w:ilvl w:val="0"/>
          <w:numId w:val="2"/>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распознавать тела вращения (цилиндр, конус, сфера и шар) и объяснять способы получения тел вращения;</w:t>
      </w:r>
    </w:p>
    <w:p w:rsidR="00953042" w:rsidRPr="00953042" w:rsidRDefault="00953042" w:rsidP="00953042">
      <w:pPr>
        <w:numPr>
          <w:ilvl w:val="0"/>
          <w:numId w:val="2"/>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классифицировать взаимное расположение сферы и плоскости;</w:t>
      </w:r>
    </w:p>
    <w:p w:rsidR="00953042" w:rsidRPr="00953042" w:rsidRDefault="00953042" w:rsidP="00953042">
      <w:pPr>
        <w:numPr>
          <w:ilvl w:val="0"/>
          <w:numId w:val="2"/>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953042" w:rsidRPr="00953042" w:rsidRDefault="00953042" w:rsidP="00953042">
      <w:pPr>
        <w:numPr>
          <w:ilvl w:val="0"/>
          <w:numId w:val="2"/>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953042" w:rsidRPr="00953042" w:rsidRDefault="00953042" w:rsidP="00953042">
      <w:pPr>
        <w:numPr>
          <w:ilvl w:val="0"/>
          <w:numId w:val="2"/>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вычислять соотношения между площадями поверхностей и объёмами подобных тел;</w:t>
      </w:r>
    </w:p>
    <w:p w:rsidR="00953042" w:rsidRPr="00953042" w:rsidRDefault="00953042" w:rsidP="00953042">
      <w:pPr>
        <w:numPr>
          <w:ilvl w:val="0"/>
          <w:numId w:val="2"/>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953042" w:rsidRPr="00953042" w:rsidRDefault="00953042" w:rsidP="00953042">
      <w:pPr>
        <w:numPr>
          <w:ilvl w:val="0"/>
          <w:numId w:val="2"/>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53042" w:rsidRPr="00953042" w:rsidRDefault="00953042" w:rsidP="00953042">
      <w:pPr>
        <w:numPr>
          <w:ilvl w:val="0"/>
          <w:numId w:val="2"/>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свободно оперировать понятием вектор в пространстве;</w:t>
      </w:r>
    </w:p>
    <w:p w:rsidR="00953042" w:rsidRPr="00953042" w:rsidRDefault="00953042" w:rsidP="00953042">
      <w:pPr>
        <w:numPr>
          <w:ilvl w:val="0"/>
          <w:numId w:val="2"/>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выполнять операции над векторами;</w:t>
      </w:r>
    </w:p>
    <w:p w:rsidR="00953042" w:rsidRPr="00953042" w:rsidRDefault="00953042" w:rsidP="00953042">
      <w:pPr>
        <w:numPr>
          <w:ilvl w:val="0"/>
          <w:numId w:val="2"/>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задавать плоскость уравнением в декартовой системе координат;</w:t>
      </w:r>
    </w:p>
    <w:p w:rsidR="00953042" w:rsidRPr="00953042" w:rsidRDefault="00953042" w:rsidP="00953042">
      <w:pPr>
        <w:numPr>
          <w:ilvl w:val="0"/>
          <w:numId w:val="2"/>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953042" w:rsidRPr="00953042" w:rsidRDefault="00953042" w:rsidP="00953042">
      <w:pPr>
        <w:numPr>
          <w:ilvl w:val="0"/>
          <w:numId w:val="2"/>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свободно оперировать понятиями, связанными с движением в пространстве, знать свойства движений;</w:t>
      </w:r>
    </w:p>
    <w:p w:rsidR="00953042" w:rsidRPr="00953042" w:rsidRDefault="00953042" w:rsidP="00953042">
      <w:pPr>
        <w:numPr>
          <w:ilvl w:val="0"/>
          <w:numId w:val="2"/>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953042" w:rsidRPr="00953042" w:rsidRDefault="00953042" w:rsidP="00953042">
      <w:pPr>
        <w:numPr>
          <w:ilvl w:val="0"/>
          <w:numId w:val="2"/>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953042" w:rsidRPr="00953042" w:rsidRDefault="00953042" w:rsidP="00953042">
      <w:pPr>
        <w:numPr>
          <w:ilvl w:val="0"/>
          <w:numId w:val="2"/>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использовать методы построения сечений: метод следов, метод внутреннего проектирования, метод переноса секущей плоскости;</w:t>
      </w:r>
    </w:p>
    <w:p w:rsidR="00953042" w:rsidRPr="00953042" w:rsidRDefault="00953042" w:rsidP="00953042">
      <w:pPr>
        <w:numPr>
          <w:ilvl w:val="0"/>
          <w:numId w:val="2"/>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lastRenderedPageBreak/>
        <w:t>доказывать геометрические утверждения;</w:t>
      </w:r>
    </w:p>
    <w:p w:rsidR="00953042" w:rsidRPr="00953042" w:rsidRDefault="00953042" w:rsidP="00953042">
      <w:pPr>
        <w:numPr>
          <w:ilvl w:val="0"/>
          <w:numId w:val="2"/>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953042" w:rsidRPr="00953042" w:rsidRDefault="00953042" w:rsidP="00953042">
      <w:pPr>
        <w:numPr>
          <w:ilvl w:val="0"/>
          <w:numId w:val="2"/>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решать задачи на доказательство математических отношений и нахождение геометрических величин;</w:t>
      </w:r>
    </w:p>
    <w:p w:rsidR="00953042" w:rsidRPr="00953042" w:rsidRDefault="00953042" w:rsidP="00953042">
      <w:pPr>
        <w:numPr>
          <w:ilvl w:val="0"/>
          <w:numId w:val="2"/>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применять программные средства и электронно-коммуникационные системы при решении стереометрических задач;</w:t>
      </w:r>
    </w:p>
    <w:p w:rsidR="00953042" w:rsidRPr="00953042" w:rsidRDefault="00953042" w:rsidP="00953042">
      <w:pPr>
        <w:numPr>
          <w:ilvl w:val="0"/>
          <w:numId w:val="2"/>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53042" w:rsidRPr="00953042" w:rsidRDefault="00953042" w:rsidP="00953042">
      <w:pPr>
        <w:numPr>
          <w:ilvl w:val="0"/>
          <w:numId w:val="2"/>
        </w:numPr>
        <w:spacing w:after="0" w:line="264" w:lineRule="auto"/>
        <w:jc w:val="both"/>
        <w:rPr>
          <w:rFonts w:eastAsiaTheme="minorEastAsia"/>
          <w:lang w:eastAsia="ru-RU"/>
        </w:rPr>
      </w:pPr>
      <w:r w:rsidRPr="00953042">
        <w:rPr>
          <w:rFonts w:ascii="Times New Roman" w:eastAsiaTheme="minorEastAsia" w:hAnsi="Times New Roman"/>
          <w:color w:val="000000"/>
          <w:sz w:val="28"/>
          <w:lang w:eastAsia="ru-RU"/>
        </w:rPr>
        <w:t>иметь представления об основных этапах развития геометрии как составной части фундамента развития технологий.</w:t>
      </w:r>
    </w:p>
    <w:p w:rsidR="00953042" w:rsidRPr="00953042" w:rsidRDefault="00953042" w:rsidP="00953042">
      <w:pPr>
        <w:rPr>
          <w:rFonts w:eastAsiaTheme="minorEastAsia"/>
          <w:lang w:eastAsia="ru-RU"/>
        </w:rPr>
      </w:pPr>
    </w:p>
    <w:p w:rsidR="00953042" w:rsidRPr="00953042" w:rsidRDefault="00953042" w:rsidP="00953042">
      <w:pPr>
        <w:rPr>
          <w:rFonts w:eastAsiaTheme="minorEastAsia"/>
          <w:lang w:eastAsia="ru-RU"/>
        </w:rPr>
      </w:pPr>
    </w:p>
    <w:p w:rsidR="00953042" w:rsidRPr="00953042" w:rsidRDefault="00953042" w:rsidP="00953042">
      <w:pPr>
        <w:rPr>
          <w:rFonts w:eastAsiaTheme="minorEastAsia"/>
          <w:lang w:eastAsia="ru-RU"/>
        </w:rPr>
      </w:pPr>
    </w:p>
    <w:p w:rsidR="00953042" w:rsidRPr="00953042" w:rsidRDefault="00953042" w:rsidP="00953042">
      <w:pPr>
        <w:rPr>
          <w:rFonts w:eastAsiaTheme="minorEastAsia"/>
          <w:lang w:eastAsia="ru-RU"/>
        </w:rPr>
      </w:pPr>
    </w:p>
    <w:p w:rsidR="00953042" w:rsidRPr="00953042" w:rsidRDefault="00953042" w:rsidP="00953042">
      <w:pPr>
        <w:rPr>
          <w:rFonts w:eastAsiaTheme="minorEastAsia"/>
          <w:lang w:eastAsia="ru-RU"/>
        </w:rPr>
      </w:pPr>
    </w:p>
    <w:p w:rsidR="00953042" w:rsidRPr="00953042" w:rsidRDefault="00953042" w:rsidP="00953042">
      <w:pPr>
        <w:rPr>
          <w:rFonts w:eastAsiaTheme="minorEastAsia"/>
          <w:lang w:eastAsia="ru-RU"/>
        </w:rPr>
      </w:pPr>
    </w:p>
    <w:p w:rsidR="00953042" w:rsidRPr="00953042" w:rsidRDefault="00953042" w:rsidP="00953042">
      <w:pPr>
        <w:rPr>
          <w:rFonts w:eastAsiaTheme="minorEastAsia"/>
          <w:lang w:eastAsia="ru-RU"/>
        </w:rPr>
      </w:pPr>
    </w:p>
    <w:p w:rsidR="00953042" w:rsidRPr="00953042" w:rsidRDefault="00953042" w:rsidP="00953042">
      <w:pPr>
        <w:rPr>
          <w:rFonts w:eastAsiaTheme="minorEastAsia"/>
          <w:lang w:eastAsia="ru-RU"/>
        </w:rPr>
      </w:pPr>
    </w:p>
    <w:p w:rsidR="00953042" w:rsidRPr="00953042" w:rsidRDefault="00953042" w:rsidP="00953042">
      <w:pPr>
        <w:rPr>
          <w:rFonts w:eastAsiaTheme="minorEastAsia"/>
          <w:lang w:eastAsia="ru-RU"/>
        </w:rPr>
      </w:pPr>
    </w:p>
    <w:p w:rsidR="00953042" w:rsidRPr="00953042" w:rsidRDefault="00953042" w:rsidP="00953042">
      <w:pPr>
        <w:rPr>
          <w:rFonts w:eastAsiaTheme="minorEastAsia"/>
          <w:lang w:eastAsia="ru-RU"/>
        </w:rPr>
      </w:pPr>
    </w:p>
    <w:p w:rsidR="00953042" w:rsidRPr="00953042" w:rsidRDefault="00953042" w:rsidP="00953042">
      <w:pPr>
        <w:rPr>
          <w:rFonts w:eastAsiaTheme="minorEastAsia"/>
          <w:lang w:eastAsia="ru-RU"/>
        </w:rPr>
      </w:pPr>
    </w:p>
    <w:p w:rsidR="00953042" w:rsidRPr="00953042" w:rsidRDefault="00953042" w:rsidP="00953042">
      <w:pPr>
        <w:rPr>
          <w:rFonts w:eastAsiaTheme="minorEastAsia"/>
          <w:lang w:eastAsia="ru-RU"/>
        </w:rPr>
      </w:pPr>
    </w:p>
    <w:p w:rsidR="00953042" w:rsidRPr="00953042" w:rsidRDefault="00953042" w:rsidP="00953042">
      <w:pPr>
        <w:rPr>
          <w:rFonts w:eastAsiaTheme="minorEastAsia"/>
          <w:lang w:eastAsia="ru-RU"/>
        </w:rPr>
      </w:pPr>
    </w:p>
    <w:p w:rsidR="00953042" w:rsidRPr="00953042" w:rsidRDefault="00953042" w:rsidP="00953042">
      <w:pPr>
        <w:rPr>
          <w:rFonts w:eastAsiaTheme="minorEastAsia"/>
          <w:lang w:eastAsia="ru-RU"/>
        </w:rPr>
      </w:pPr>
    </w:p>
    <w:p w:rsidR="00953042" w:rsidRPr="00953042" w:rsidRDefault="00953042" w:rsidP="00953042">
      <w:pPr>
        <w:rPr>
          <w:rFonts w:eastAsiaTheme="minorEastAsia"/>
          <w:lang w:eastAsia="ru-RU"/>
        </w:rPr>
      </w:pPr>
    </w:p>
    <w:p w:rsidR="00953042" w:rsidRPr="00953042" w:rsidRDefault="00953042" w:rsidP="00953042">
      <w:pPr>
        <w:rPr>
          <w:rFonts w:eastAsiaTheme="minorEastAsia"/>
          <w:lang w:eastAsia="ru-RU"/>
        </w:rPr>
      </w:pPr>
    </w:p>
    <w:p w:rsidR="00953042" w:rsidRPr="00953042" w:rsidRDefault="00953042" w:rsidP="00953042">
      <w:pPr>
        <w:rPr>
          <w:rFonts w:eastAsiaTheme="minorEastAsia"/>
          <w:lang w:eastAsia="ru-RU"/>
        </w:rPr>
      </w:pPr>
    </w:p>
    <w:p w:rsidR="00953042" w:rsidRPr="00953042" w:rsidRDefault="00953042" w:rsidP="00953042">
      <w:pPr>
        <w:rPr>
          <w:rFonts w:eastAsiaTheme="minorEastAsia"/>
          <w:lang w:eastAsia="ru-RU"/>
        </w:rPr>
        <w:sectPr w:rsidR="00953042" w:rsidRPr="00953042">
          <w:pgSz w:w="11906" w:h="16383"/>
          <w:pgMar w:top="1134" w:right="850" w:bottom="1134" w:left="1701" w:header="720" w:footer="720" w:gutter="0"/>
          <w:cols w:space="720"/>
        </w:sectPr>
      </w:pPr>
    </w:p>
    <w:p w:rsidR="00953042" w:rsidRPr="00953042" w:rsidRDefault="00953042" w:rsidP="00953042">
      <w:pPr>
        <w:spacing w:after="0"/>
        <w:ind w:left="120"/>
        <w:rPr>
          <w:rFonts w:eastAsiaTheme="minorEastAsia"/>
          <w:lang w:eastAsia="ru-RU"/>
        </w:rPr>
      </w:pPr>
      <w:bookmarkStart w:id="5" w:name="block-3823950"/>
      <w:bookmarkEnd w:id="4"/>
      <w:r w:rsidRPr="00953042">
        <w:rPr>
          <w:rFonts w:ascii="Times New Roman" w:eastAsiaTheme="minorEastAsia" w:hAnsi="Times New Roman"/>
          <w:b/>
          <w:color w:val="000000"/>
          <w:sz w:val="28"/>
          <w:lang w:eastAsia="ru-RU"/>
        </w:rPr>
        <w:lastRenderedPageBreak/>
        <w:t xml:space="preserve"> ТЕМАТИЧЕСКОЕ ПЛАНИРОВАНИЕ </w:t>
      </w:r>
    </w:p>
    <w:p w:rsidR="00953042" w:rsidRPr="00953042" w:rsidRDefault="00953042" w:rsidP="00953042">
      <w:pPr>
        <w:spacing w:after="0"/>
        <w:ind w:left="120"/>
        <w:rPr>
          <w:rFonts w:eastAsiaTheme="minorEastAsia"/>
          <w:lang w:eastAsia="ru-RU"/>
        </w:rPr>
      </w:pPr>
      <w:r w:rsidRPr="00953042">
        <w:rPr>
          <w:rFonts w:ascii="Times New Roman" w:eastAsiaTheme="minorEastAsia" w:hAnsi="Times New Roman"/>
          <w:b/>
          <w:color w:val="000000"/>
          <w:sz w:val="28"/>
          <w:lang w:eastAsia="ru-RU"/>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435"/>
        <w:gridCol w:w="921"/>
        <w:gridCol w:w="1785"/>
        <w:gridCol w:w="1852"/>
        <w:gridCol w:w="6377"/>
      </w:tblGrid>
      <w:tr w:rsidR="00953042" w:rsidRPr="00953042" w:rsidTr="00AD2E41">
        <w:trPr>
          <w:trHeight w:val="144"/>
          <w:tblCellSpacing w:w="20" w:type="nil"/>
        </w:trPr>
        <w:tc>
          <w:tcPr>
            <w:tcW w:w="286" w:type="dxa"/>
            <w:vMerge w:val="restart"/>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b/>
                <w:color w:val="000000"/>
                <w:sz w:val="24"/>
                <w:lang w:eastAsia="ru-RU"/>
              </w:rPr>
              <w:t xml:space="preserve">№ </w:t>
            </w:r>
            <w:proofErr w:type="gramStart"/>
            <w:r w:rsidRPr="00953042">
              <w:rPr>
                <w:rFonts w:ascii="Times New Roman" w:eastAsiaTheme="minorEastAsia" w:hAnsi="Times New Roman"/>
                <w:b/>
                <w:color w:val="000000"/>
                <w:sz w:val="24"/>
                <w:lang w:eastAsia="ru-RU"/>
              </w:rPr>
              <w:t>п</w:t>
            </w:r>
            <w:proofErr w:type="gramEnd"/>
            <w:r w:rsidRPr="00953042">
              <w:rPr>
                <w:rFonts w:ascii="Times New Roman" w:eastAsiaTheme="minorEastAsia" w:hAnsi="Times New Roman"/>
                <w:b/>
                <w:color w:val="000000"/>
                <w:sz w:val="24"/>
                <w:lang w:eastAsia="ru-RU"/>
              </w:rPr>
              <w:t xml:space="preserve">/п </w:t>
            </w:r>
          </w:p>
          <w:p w:rsidR="00953042" w:rsidRPr="00953042" w:rsidRDefault="00953042" w:rsidP="00953042">
            <w:pPr>
              <w:spacing w:after="0"/>
              <w:ind w:left="135"/>
              <w:rPr>
                <w:rFonts w:eastAsiaTheme="minorEastAsia"/>
                <w:lang w:eastAsia="ru-RU"/>
              </w:rPr>
            </w:pPr>
          </w:p>
        </w:tc>
        <w:tc>
          <w:tcPr>
            <w:tcW w:w="3344" w:type="dxa"/>
            <w:vMerge w:val="restart"/>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b/>
                <w:color w:val="000000"/>
                <w:sz w:val="24"/>
                <w:lang w:eastAsia="ru-RU"/>
              </w:rPr>
              <w:t xml:space="preserve">Наименование разделов и тем программы </w:t>
            </w:r>
          </w:p>
          <w:p w:rsidR="00953042" w:rsidRPr="00953042" w:rsidRDefault="00953042" w:rsidP="00953042">
            <w:pPr>
              <w:spacing w:after="0"/>
              <w:ind w:left="135"/>
              <w:rPr>
                <w:rFonts w:eastAsiaTheme="minorEastAsia"/>
                <w:lang w:eastAsia="ru-RU"/>
              </w:rPr>
            </w:pPr>
          </w:p>
        </w:tc>
        <w:tc>
          <w:tcPr>
            <w:tcW w:w="0" w:type="auto"/>
            <w:gridSpan w:val="3"/>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b/>
                <w:color w:val="000000"/>
                <w:sz w:val="24"/>
                <w:lang w:eastAsia="ru-RU"/>
              </w:rPr>
              <w:t>Количество часов</w:t>
            </w:r>
          </w:p>
        </w:tc>
        <w:tc>
          <w:tcPr>
            <w:tcW w:w="4349" w:type="dxa"/>
            <w:vMerge w:val="restart"/>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b/>
                <w:color w:val="000000"/>
                <w:sz w:val="24"/>
                <w:lang w:eastAsia="ru-RU"/>
              </w:rPr>
              <w:t xml:space="preserve">Электронные (цифровые) образовательные ресурсы </w:t>
            </w:r>
          </w:p>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0" w:type="auto"/>
            <w:vMerge/>
            <w:tcMar>
              <w:top w:w="50" w:type="dxa"/>
              <w:left w:w="100" w:type="dxa"/>
            </w:tcMar>
          </w:tcPr>
          <w:p w:rsidR="00953042" w:rsidRPr="00953042" w:rsidRDefault="00953042" w:rsidP="00953042">
            <w:pPr>
              <w:rPr>
                <w:rFonts w:eastAsiaTheme="minorEastAsia"/>
                <w:lang w:eastAsia="ru-RU"/>
              </w:rPr>
            </w:pPr>
          </w:p>
        </w:tc>
        <w:tc>
          <w:tcPr>
            <w:tcW w:w="0" w:type="auto"/>
            <w:vMerge/>
            <w:tcMar>
              <w:top w:w="50" w:type="dxa"/>
              <w:left w:w="100" w:type="dxa"/>
            </w:tcMar>
          </w:tcPr>
          <w:p w:rsidR="00953042" w:rsidRPr="00953042" w:rsidRDefault="00953042" w:rsidP="00953042">
            <w:pPr>
              <w:rPr>
                <w:rFonts w:eastAsiaTheme="minorEastAsia"/>
                <w:lang w:eastAsia="ru-RU"/>
              </w:rPr>
            </w:pPr>
          </w:p>
        </w:tc>
        <w:tc>
          <w:tcPr>
            <w:tcW w:w="672"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b/>
                <w:color w:val="000000"/>
                <w:sz w:val="24"/>
                <w:lang w:eastAsia="ru-RU"/>
              </w:rPr>
              <w:t xml:space="preserve">Всего </w:t>
            </w:r>
          </w:p>
          <w:p w:rsidR="00953042" w:rsidRPr="00953042" w:rsidRDefault="00953042" w:rsidP="00953042">
            <w:pPr>
              <w:spacing w:after="0"/>
              <w:ind w:left="135"/>
              <w:rPr>
                <w:rFonts w:eastAsiaTheme="minorEastAsia"/>
                <w:lang w:eastAsia="ru-RU"/>
              </w:rPr>
            </w:pPr>
          </w:p>
        </w:tc>
        <w:tc>
          <w:tcPr>
            <w:tcW w:w="1344"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b/>
                <w:color w:val="000000"/>
                <w:sz w:val="24"/>
                <w:lang w:eastAsia="ru-RU"/>
              </w:rPr>
              <w:t xml:space="preserve">Контрольные работы </w:t>
            </w:r>
          </w:p>
          <w:p w:rsidR="00953042" w:rsidRPr="00953042" w:rsidRDefault="00953042" w:rsidP="00953042">
            <w:pPr>
              <w:spacing w:after="0"/>
              <w:ind w:left="135"/>
              <w:rPr>
                <w:rFonts w:eastAsiaTheme="minorEastAsia"/>
                <w:lang w:eastAsia="ru-RU"/>
              </w:rPr>
            </w:pPr>
          </w:p>
        </w:tc>
        <w:tc>
          <w:tcPr>
            <w:tcW w:w="145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b/>
                <w:color w:val="000000"/>
                <w:sz w:val="24"/>
                <w:lang w:eastAsia="ru-RU"/>
              </w:rPr>
              <w:t xml:space="preserve">Практические работы </w:t>
            </w:r>
          </w:p>
          <w:p w:rsidR="00953042" w:rsidRPr="00953042" w:rsidRDefault="00953042" w:rsidP="00953042">
            <w:pPr>
              <w:spacing w:after="0"/>
              <w:ind w:left="135"/>
              <w:rPr>
                <w:rFonts w:eastAsiaTheme="minorEastAsia"/>
                <w:lang w:eastAsia="ru-RU"/>
              </w:rPr>
            </w:pPr>
          </w:p>
        </w:tc>
        <w:tc>
          <w:tcPr>
            <w:tcW w:w="0" w:type="auto"/>
            <w:vMerge/>
            <w:tcMar>
              <w:top w:w="50" w:type="dxa"/>
              <w:left w:w="100" w:type="dxa"/>
            </w:tcMar>
          </w:tcPr>
          <w:p w:rsidR="00953042" w:rsidRPr="00953042" w:rsidRDefault="00953042" w:rsidP="00953042">
            <w:pPr>
              <w:rPr>
                <w:rFonts w:eastAsiaTheme="minorEastAsia"/>
                <w:lang w:eastAsia="ru-RU"/>
              </w:rPr>
            </w:pPr>
          </w:p>
        </w:tc>
      </w:tr>
      <w:tr w:rsidR="00953042" w:rsidRPr="00953042" w:rsidTr="00AD2E41">
        <w:trPr>
          <w:trHeight w:val="144"/>
          <w:tblCellSpacing w:w="20" w:type="nil"/>
        </w:trPr>
        <w:tc>
          <w:tcPr>
            <w:tcW w:w="286"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w:t>
            </w:r>
          </w:p>
        </w:tc>
        <w:tc>
          <w:tcPr>
            <w:tcW w:w="3344"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Введение в стереометрию</w:t>
            </w:r>
          </w:p>
        </w:tc>
        <w:tc>
          <w:tcPr>
            <w:tcW w:w="672"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23 </w:t>
            </w:r>
          </w:p>
        </w:tc>
        <w:tc>
          <w:tcPr>
            <w:tcW w:w="1344"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2 </w:t>
            </w:r>
          </w:p>
        </w:tc>
        <w:tc>
          <w:tcPr>
            <w:tcW w:w="1456"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4349"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7">
              <w:r w:rsidR="00953042" w:rsidRPr="00953042">
                <w:rPr>
                  <w:rFonts w:ascii="Times New Roman" w:eastAsiaTheme="minorEastAsia" w:hAnsi="Times New Roman"/>
                  <w:color w:val="0000FF"/>
                  <w:u w:val="single"/>
                  <w:lang w:eastAsia="ru-RU"/>
                </w:rPr>
                <w:t>https://resh.edu.ru/</w:t>
              </w:r>
            </w:hyperlink>
          </w:p>
        </w:tc>
      </w:tr>
      <w:tr w:rsidR="00953042" w:rsidRPr="00953042" w:rsidTr="00AD2E41">
        <w:trPr>
          <w:trHeight w:val="144"/>
          <w:tblCellSpacing w:w="20" w:type="nil"/>
        </w:trPr>
        <w:tc>
          <w:tcPr>
            <w:tcW w:w="286"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2</w:t>
            </w:r>
          </w:p>
        </w:tc>
        <w:tc>
          <w:tcPr>
            <w:tcW w:w="3344"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Взаимное расположение </w:t>
            </w:r>
            <w:proofErr w:type="gramStart"/>
            <w:r w:rsidRPr="00953042">
              <w:rPr>
                <w:rFonts w:ascii="Times New Roman" w:eastAsiaTheme="minorEastAsia" w:hAnsi="Times New Roman"/>
                <w:color w:val="000000"/>
                <w:sz w:val="24"/>
                <w:lang w:eastAsia="ru-RU"/>
              </w:rPr>
              <w:t>прямых</w:t>
            </w:r>
            <w:proofErr w:type="gramEnd"/>
            <w:r w:rsidRPr="00953042">
              <w:rPr>
                <w:rFonts w:ascii="Times New Roman" w:eastAsiaTheme="minorEastAsia" w:hAnsi="Times New Roman"/>
                <w:color w:val="000000"/>
                <w:sz w:val="24"/>
                <w:lang w:eastAsia="ru-RU"/>
              </w:rPr>
              <w:t xml:space="preserve"> в пространстве</w:t>
            </w:r>
          </w:p>
        </w:tc>
        <w:tc>
          <w:tcPr>
            <w:tcW w:w="672"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6 </w:t>
            </w:r>
          </w:p>
        </w:tc>
        <w:tc>
          <w:tcPr>
            <w:tcW w:w="1344"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456"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4349"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8">
              <w:r w:rsidR="00953042" w:rsidRPr="00953042">
                <w:rPr>
                  <w:rFonts w:ascii="Times New Roman" w:eastAsiaTheme="minorEastAsia" w:hAnsi="Times New Roman"/>
                  <w:color w:val="0000FF"/>
                  <w:u w:val="single"/>
                  <w:lang w:eastAsia="ru-RU"/>
                </w:rPr>
                <w:t>https://resh.edu.ru/</w:t>
              </w:r>
            </w:hyperlink>
          </w:p>
        </w:tc>
      </w:tr>
      <w:tr w:rsidR="00953042" w:rsidRPr="00953042" w:rsidTr="00AD2E41">
        <w:trPr>
          <w:trHeight w:val="144"/>
          <w:tblCellSpacing w:w="20" w:type="nil"/>
        </w:trPr>
        <w:tc>
          <w:tcPr>
            <w:tcW w:w="286"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3</w:t>
            </w:r>
          </w:p>
        </w:tc>
        <w:tc>
          <w:tcPr>
            <w:tcW w:w="3344"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Параллельность прямых и плоскостей в пространстве</w:t>
            </w:r>
          </w:p>
        </w:tc>
        <w:tc>
          <w:tcPr>
            <w:tcW w:w="672"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8 </w:t>
            </w:r>
          </w:p>
        </w:tc>
        <w:tc>
          <w:tcPr>
            <w:tcW w:w="1344"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456"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4349"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9">
              <w:r w:rsidR="00953042" w:rsidRPr="00953042">
                <w:rPr>
                  <w:rFonts w:ascii="Times New Roman" w:eastAsiaTheme="minorEastAsia" w:hAnsi="Times New Roman"/>
                  <w:color w:val="0000FF"/>
                  <w:u w:val="single"/>
                  <w:lang w:eastAsia="ru-RU"/>
                </w:rPr>
                <w:t>https://resh.edu.ru/</w:t>
              </w:r>
            </w:hyperlink>
          </w:p>
        </w:tc>
      </w:tr>
      <w:tr w:rsidR="00953042" w:rsidRPr="00953042" w:rsidTr="00AD2E41">
        <w:trPr>
          <w:trHeight w:val="144"/>
          <w:tblCellSpacing w:w="20" w:type="nil"/>
        </w:trPr>
        <w:tc>
          <w:tcPr>
            <w:tcW w:w="286"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4</w:t>
            </w:r>
          </w:p>
        </w:tc>
        <w:tc>
          <w:tcPr>
            <w:tcW w:w="3344"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Перпендикулярность прямых и плоскостей в пространстве</w:t>
            </w:r>
          </w:p>
        </w:tc>
        <w:tc>
          <w:tcPr>
            <w:tcW w:w="672"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25 </w:t>
            </w:r>
          </w:p>
        </w:tc>
        <w:tc>
          <w:tcPr>
            <w:tcW w:w="1344"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456"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4349" w:type="dxa"/>
            <w:tcMar>
              <w:top w:w="50" w:type="dxa"/>
              <w:left w:w="100" w:type="dxa"/>
            </w:tcMar>
            <w:vAlign w:val="center"/>
          </w:tcPr>
          <w:p w:rsidR="00953042" w:rsidRPr="00953042" w:rsidRDefault="002B53D1" w:rsidP="00953042">
            <w:pPr>
              <w:spacing w:after="0"/>
              <w:ind w:left="135"/>
              <w:rPr>
                <w:rFonts w:eastAsiaTheme="minorEastAsia"/>
                <w:lang w:eastAsia="ru-RU"/>
              </w:rPr>
            </w:pPr>
            <w:hyperlink>
              <w:r w:rsidR="00953042" w:rsidRPr="00953042">
                <w:rPr>
                  <w:rFonts w:ascii="Times New Roman" w:eastAsiaTheme="minorEastAsia" w:hAnsi="Times New Roman"/>
                  <w:color w:val="0000FF"/>
                  <w:u w:val="single"/>
                  <w:lang w:eastAsia="ru-RU"/>
                </w:rPr>
                <w:t>https://урок.рф/</w:t>
              </w:r>
            </w:hyperlink>
          </w:p>
        </w:tc>
      </w:tr>
      <w:tr w:rsidR="00953042" w:rsidRPr="00953042" w:rsidTr="00AD2E41">
        <w:trPr>
          <w:trHeight w:val="144"/>
          <w:tblCellSpacing w:w="20" w:type="nil"/>
        </w:trPr>
        <w:tc>
          <w:tcPr>
            <w:tcW w:w="286"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5</w:t>
            </w:r>
          </w:p>
        </w:tc>
        <w:tc>
          <w:tcPr>
            <w:tcW w:w="3344"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Углы и расстояния</w:t>
            </w:r>
          </w:p>
        </w:tc>
        <w:tc>
          <w:tcPr>
            <w:tcW w:w="672"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16 </w:t>
            </w:r>
          </w:p>
        </w:tc>
        <w:tc>
          <w:tcPr>
            <w:tcW w:w="1344"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456"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4349" w:type="dxa"/>
            <w:tcMar>
              <w:top w:w="50" w:type="dxa"/>
              <w:left w:w="100" w:type="dxa"/>
            </w:tcMar>
            <w:vAlign w:val="center"/>
          </w:tcPr>
          <w:p w:rsidR="00953042" w:rsidRPr="00953042" w:rsidRDefault="002B53D1" w:rsidP="00953042">
            <w:pPr>
              <w:spacing w:after="0"/>
              <w:ind w:left="135"/>
              <w:rPr>
                <w:rFonts w:eastAsiaTheme="minorEastAsia"/>
                <w:lang w:eastAsia="ru-RU"/>
              </w:rPr>
            </w:pPr>
            <w:hyperlink>
              <w:r w:rsidR="00953042" w:rsidRPr="00953042">
                <w:rPr>
                  <w:rFonts w:ascii="Times New Roman" w:eastAsiaTheme="minorEastAsia" w:hAnsi="Times New Roman"/>
                  <w:color w:val="0000FF"/>
                  <w:u w:val="single"/>
                  <w:lang w:eastAsia="ru-RU"/>
                </w:rPr>
                <w:t>https://урок.рф/</w:t>
              </w:r>
            </w:hyperlink>
          </w:p>
        </w:tc>
      </w:tr>
      <w:tr w:rsidR="00953042" w:rsidRPr="00953042" w:rsidTr="00AD2E41">
        <w:trPr>
          <w:trHeight w:val="144"/>
          <w:tblCellSpacing w:w="20" w:type="nil"/>
        </w:trPr>
        <w:tc>
          <w:tcPr>
            <w:tcW w:w="286"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6</w:t>
            </w:r>
          </w:p>
        </w:tc>
        <w:tc>
          <w:tcPr>
            <w:tcW w:w="3344"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Многогранники</w:t>
            </w:r>
          </w:p>
        </w:tc>
        <w:tc>
          <w:tcPr>
            <w:tcW w:w="672"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7 </w:t>
            </w:r>
          </w:p>
        </w:tc>
        <w:tc>
          <w:tcPr>
            <w:tcW w:w="1344"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456"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4349"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10">
              <w:r w:rsidR="00953042" w:rsidRPr="00953042">
                <w:rPr>
                  <w:rFonts w:ascii="Times New Roman" w:eastAsiaTheme="minorEastAsia" w:hAnsi="Times New Roman"/>
                  <w:color w:val="0000FF"/>
                  <w:u w:val="single"/>
                  <w:lang w:eastAsia="ru-RU"/>
                </w:rPr>
                <w:t>https://nsportal.ru/shkola/geometriya/library/2016/11/14/tsor-po-teme-pravilnye-mnogogranniki</w:t>
              </w:r>
            </w:hyperlink>
          </w:p>
        </w:tc>
      </w:tr>
      <w:tr w:rsidR="00953042" w:rsidRPr="00953042" w:rsidTr="00AD2E41">
        <w:trPr>
          <w:trHeight w:val="144"/>
          <w:tblCellSpacing w:w="20" w:type="nil"/>
        </w:trPr>
        <w:tc>
          <w:tcPr>
            <w:tcW w:w="286"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7</w:t>
            </w:r>
          </w:p>
        </w:tc>
        <w:tc>
          <w:tcPr>
            <w:tcW w:w="3344"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Векторы в пространстве</w:t>
            </w:r>
          </w:p>
        </w:tc>
        <w:tc>
          <w:tcPr>
            <w:tcW w:w="672"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12 </w:t>
            </w:r>
          </w:p>
        </w:tc>
        <w:tc>
          <w:tcPr>
            <w:tcW w:w="1344"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456"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4349"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11">
              <w:r w:rsidR="00953042" w:rsidRPr="00953042">
                <w:rPr>
                  <w:rFonts w:ascii="Times New Roman" w:eastAsiaTheme="minorEastAsia" w:hAnsi="Times New Roman"/>
                  <w:color w:val="0000FF"/>
                  <w:u w:val="single"/>
                  <w:lang w:eastAsia="ru-RU"/>
                </w:rPr>
                <w:t>https://znanio.ru/media/elektronnoe_posobietsormir_mnogogrannikov-3728</w:t>
              </w:r>
            </w:hyperlink>
          </w:p>
        </w:tc>
      </w:tr>
      <w:tr w:rsidR="00953042" w:rsidRPr="00953042" w:rsidTr="00AD2E41">
        <w:trPr>
          <w:trHeight w:val="144"/>
          <w:tblCellSpacing w:w="20" w:type="nil"/>
        </w:trPr>
        <w:tc>
          <w:tcPr>
            <w:tcW w:w="286"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8</w:t>
            </w:r>
          </w:p>
        </w:tc>
        <w:tc>
          <w:tcPr>
            <w:tcW w:w="3344"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Повторение, обобщение и систематизация </w:t>
            </w:r>
            <w:r w:rsidRPr="00953042">
              <w:rPr>
                <w:rFonts w:ascii="Times New Roman" w:eastAsiaTheme="minorEastAsia" w:hAnsi="Times New Roman"/>
                <w:color w:val="000000"/>
                <w:sz w:val="24"/>
                <w:lang w:eastAsia="ru-RU"/>
              </w:rPr>
              <w:lastRenderedPageBreak/>
              <w:t>знаний</w:t>
            </w:r>
          </w:p>
        </w:tc>
        <w:tc>
          <w:tcPr>
            <w:tcW w:w="672"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lastRenderedPageBreak/>
              <w:t xml:space="preserve"> 5 </w:t>
            </w:r>
          </w:p>
        </w:tc>
        <w:tc>
          <w:tcPr>
            <w:tcW w:w="1344"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456"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4349"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12">
              <w:r w:rsidR="00953042" w:rsidRPr="00953042">
                <w:rPr>
                  <w:rFonts w:ascii="Times New Roman" w:eastAsiaTheme="minorEastAsia" w:hAnsi="Times New Roman"/>
                  <w:color w:val="0000FF"/>
                  <w:u w:val="single"/>
                  <w:lang w:eastAsia="ru-RU"/>
                </w:rPr>
                <w:t>https://resh.edu.ru/subject/17/10/</w:t>
              </w:r>
            </w:hyperlink>
          </w:p>
        </w:tc>
      </w:tr>
      <w:tr w:rsidR="00953042" w:rsidRPr="00953042" w:rsidTr="00AD2E41">
        <w:trPr>
          <w:trHeight w:val="144"/>
          <w:tblCellSpacing w:w="20" w:type="nil"/>
        </w:trPr>
        <w:tc>
          <w:tcPr>
            <w:tcW w:w="0" w:type="auto"/>
            <w:gridSpan w:val="2"/>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lastRenderedPageBreak/>
              <w:t>ОБЩЕЕ КОЛИЧЕСТВО ЧАСОВ ПО ПРОГРАММЕ</w:t>
            </w:r>
          </w:p>
        </w:tc>
        <w:tc>
          <w:tcPr>
            <w:tcW w:w="1056"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102 </w:t>
            </w:r>
          </w:p>
        </w:tc>
        <w:tc>
          <w:tcPr>
            <w:tcW w:w="1344"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7</w:t>
            </w:r>
          </w:p>
        </w:tc>
        <w:tc>
          <w:tcPr>
            <w:tcW w:w="1456"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0 </w:t>
            </w:r>
          </w:p>
        </w:tc>
        <w:tc>
          <w:tcPr>
            <w:tcW w:w="4349" w:type="dxa"/>
            <w:tcMar>
              <w:top w:w="50" w:type="dxa"/>
              <w:left w:w="100" w:type="dxa"/>
            </w:tcMar>
            <w:vAlign w:val="center"/>
          </w:tcPr>
          <w:p w:rsidR="00953042" w:rsidRPr="00953042" w:rsidRDefault="00953042" w:rsidP="00953042">
            <w:pPr>
              <w:rPr>
                <w:rFonts w:eastAsiaTheme="minorEastAsia"/>
                <w:lang w:eastAsia="ru-RU"/>
              </w:rPr>
            </w:pPr>
          </w:p>
        </w:tc>
      </w:tr>
    </w:tbl>
    <w:p w:rsidR="00953042" w:rsidRPr="00953042" w:rsidRDefault="00953042" w:rsidP="00953042">
      <w:pPr>
        <w:rPr>
          <w:rFonts w:eastAsiaTheme="minorEastAsia"/>
          <w:lang w:eastAsia="ru-RU"/>
        </w:rPr>
        <w:sectPr w:rsidR="00953042" w:rsidRPr="00953042">
          <w:pgSz w:w="16383" w:h="11906" w:orient="landscape"/>
          <w:pgMar w:top="1134" w:right="850" w:bottom="1134" w:left="1701" w:header="720" w:footer="720" w:gutter="0"/>
          <w:cols w:space="720"/>
        </w:sectPr>
      </w:pPr>
    </w:p>
    <w:p w:rsidR="00953042" w:rsidRPr="00953042" w:rsidRDefault="00953042" w:rsidP="00953042">
      <w:pPr>
        <w:spacing w:after="0"/>
        <w:ind w:left="120"/>
        <w:rPr>
          <w:rFonts w:eastAsiaTheme="minorEastAsia"/>
          <w:lang w:eastAsia="ru-RU"/>
        </w:rPr>
      </w:pPr>
      <w:r w:rsidRPr="00953042">
        <w:rPr>
          <w:rFonts w:ascii="Times New Roman" w:eastAsiaTheme="minorEastAsia" w:hAnsi="Times New Roman"/>
          <w:b/>
          <w:color w:val="000000"/>
          <w:sz w:val="28"/>
          <w:lang w:eastAsia="ru-RU"/>
        </w:rPr>
        <w:lastRenderedPageBreak/>
        <w:t xml:space="preserve"> 11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396"/>
        <w:gridCol w:w="1310"/>
        <w:gridCol w:w="1841"/>
        <w:gridCol w:w="1910"/>
        <w:gridCol w:w="4621"/>
      </w:tblGrid>
      <w:tr w:rsidR="00953042" w:rsidRPr="00953042" w:rsidTr="00AD2E41">
        <w:trPr>
          <w:trHeight w:val="144"/>
          <w:tblCellSpacing w:w="20" w:type="nil"/>
        </w:trPr>
        <w:tc>
          <w:tcPr>
            <w:tcW w:w="485" w:type="dxa"/>
            <w:vMerge w:val="restart"/>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b/>
                <w:color w:val="000000"/>
                <w:sz w:val="24"/>
                <w:lang w:eastAsia="ru-RU"/>
              </w:rPr>
              <w:t xml:space="preserve">№ </w:t>
            </w:r>
            <w:proofErr w:type="gramStart"/>
            <w:r w:rsidRPr="00953042">
              <w:rPr>
                <w:rFonts w:ascii="Times New Roman" w:eastAsiaTheme="minorEastAsia" w:hAnsi="Times New Roman"/>
                <w:b/>
                <w:color w:val="000000"/>
                <w:sz w:val="24"/>
                <w:lang w:eastAsia="ru-RU"/>
              </w:rPr>
              <w:t>п</w:t>
            </w:r>
            <w:proofErr w:type="gramEnd"/>
            <w:r w:rsidRPr="00953042">
              <w:rPr>
                <w:rFonts w:ascii="Times New Roman" w:eastAsiaTheme="minorEastAsia" w:hAnsi="Times New Roman"/>
                <w:b/>
                <w:color w:val="000000"/>
                <w:sz w:val="24"/>
                <w:lang w:eastAsia="ru-RU"/>
              </w:rPr>
              <w:t xml:space="preserve">/п </w:t>
            </w:r>
          </w:p>
          <w:p w:rsidR="00953042" w:rsidRPr="00953042" w:rsidRDefault="00953042" w:rsidP="00953042">
            <w:pPr>
              <w:spacing w:after="0"/>
              <w:ind w:left="135"/>
              <w:rPr>
                <w:rFonts w:eastAsiaTheme="minorEastAsia"/>
                <w:lang w:eastAsia="ru-RU"/>
              </w:rPr>
            </w:pPr>
          </w:p>
        </w:tc>
        <w:tc>
          <w:tcPr>
            <w:tcW w:w="2640" w:type="dxa"/>
            <w:vMerge w:val="restart"/>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b/>
                <w:color w:val="000000"/>
                <w:sz w:val="24"/>
                <w:lang w:eastAsia="ru-RU"/>
              </w:rPr>
              <w:t xml:space="preserve">Наименование разделов и тем программы </w:t>
            </w:r>
          </w:p>
          <w:p w:rsidR="00953042" w:rsidRPr="00953042" w:rsidRDefault="00953042" w:rsidP="00953042">
            <w:pPr>
              <w:spacing w:after="0"/>
              <w:ind w:left="135"/>
              <w:rPr>
                <w:rFonts w:eastAsiaTheme="minorEastAsia"/>
                <w:lang w:eastAsia="ru-RU"/>
              </w:rPr>
            </w:pPr>
          </w:p>
        </w:tc>
        <w:tc>
          <w:tcPr>
            <w:tcW w:w="0" w:type="auto"/>
            <w:gridSpan w:val="3"/>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b/>
                <w:color w:val="000000"/>
                <w:sz w:val="24"/>
                <w:lang w:eastAsia="ru-RU"/>
              </w:rPr>
              <w:t>Количество часов</w:t>
            </w:r>
          </w:p>
        </w:tc>
        <w:tc>
          <w:tcPr>
            <w:tcW w:w="2757" w:type="dxa"/>
            <w:vMerge w:val="restart"/>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b/>
                <w:color w:val="000000"/>
                <w:sz w:val="24"/>
                <w:lang w:eastAsia="ru-RU"/>
              </w:rPr>
              <w:t xml:space="preserve">Электронные (цифровые) образовательные ресурсы </w:t>
            </w:r>
          </w:p>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0" w:type="auto"/>
            <w:vMerge/>
            <w:tcMar>
              <w:top w:w="50" w:type="dxa"/>
              <w:left w:w="100" w:type="dxa"/>
            </w:tcMar>
          </w:tcPr>
          <w:p w:rsidR="00953042" w:rsidRPr="00953042" w:rsidRDefault="00953042" w:rsidP="00953042">
            <w:pPr>
              <w:rPr>
                <w:rFonts w:eastAsiaTheme="minorEastAsia"/>
                <w:lang w:eastAsia="ru-RU"/>
              </w:rPr>
            </w:pPr>
          </w:p>
        </w:tc>
        <w:tc>
          <w:tcPr>
            <w:tcW w:w="0" w:type="auto"/>
            <w:vMerge/>
            <w:tcMar>
              <w:top w:w="50" w:type="dxa"/>
              <w:left w:w="100" w:type="dxa"/>
            </w:tcMar>
          </w:tcPr>
          <w:p w:rsidR="00953042" w:rsidRPr="00953042" w:rsidRDefault="00953042" w:rsidP="00953042">
            <w:pPr>
              <w:rPr>
                <w:rFonts w:eastAsiaTheme="minorEastAsia"/>
                <w:lang w:eastAsia="ru-RU"/>
              </w:rPr>
            </w:pPr>
          </w:p>
        </w:tc>
        <w:tc>
          <w:tcPr>
            <w:tcW w:w="1017"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b/>
                <w:color w:val="000000"/>
                <w:sz w:val="24"/>
                <w:lang w:eastAsia="ru-RU"/>
              </w:rPr>
              <w:t xml:space="preserve">Всего </w:t>
            </w:r>
          </w:p>
          <w:p w:rsidR="00953042" w:rsidRPr="00953042" w:rsidRDefault="00953042" w:rsidP="00953042">
            <w:pPr>
              <w:spacing w:after="0"/>
              <w:ind w:left="135"/>
              <w:rPr>
                <w:rFonts w:eastAsiaTheme="minorEastAsia"/>
                <w:lang w:eastAsia="ru-RU"/>
              </w:rPr>
            </w:pPr>
          </w:p>
        </w:tc>
        <w:tc>
          <w:tcPr>
            <w:tcW w:w="1745"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b/>
                <w:color w:val="000000"/>
                <w:sz w:val="24"/>
                <w:lang w:eastAsia="ru-RU"/>
              </w:rPr>
              <w:t xml:space="preserve">Контрольные работы </w:t>
            </w:r>
          </w:p>
          <w:p w:rsidR="00953042" w:rsidRPr="00953042" w:rsidRDefault="00953042" w:rsidP="00953042">
            <w:pPr>
              <w:spacing w:after="0"/>
              <w:ind w:left="135"/>
              <w:rPr>
                <w:rFonts w:eastAsiaTheme="minorEastAsia"/>
                <w:lang w:eastAsia="ru-RU"/>
              </w:rPr>
            </w:pPr>
          </w:p>
        </w:tc>
        <w:tc>
          <w:tcPr>
            <w:tcW w:w="1829"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b/>
                <w:color w:val="000000"/>
                <w:sz w:val="24"/>
                <w:lang w:eastAsia="ru-RU"/>
              </w:rPr>
              <w:t xml:space="preserve">Практические работы </w:t>
            </w:r>
          </w:p>
          <w:p w:rsidR="00953042" w:rsidRPr="00953042" w:rsidRDefault="00953042" w:rsidP="00953042">
            <w:pPr>
              <w:spacing w:after="0"/>
              <w:ind w:left="135"/>
              <w:rPr>
                <w:rFonts w:eastAsiaTheme="minorEastAsia"/>
                <w:lang w:eastAsia="ru-RU"/>
              </w:rPr>
            </w:pPr>
          </w:p>
        </w:tc>
        <w:tc>
          <w:tcPr>
            <w:tcW w:w="0" w:type="auto"/>
            <w:vMerge/>
            <w:tcMar>
              <w:top w:w="50" w:type="dxa"/>
              <w:left w:w="100" w:type="dxa"/>
            </w:tcMar>
          </w:tcPr>
          <w:p w:rsidR="00953042" w:rsidRPr="00953042" w:rsidRDefault="00953042" w:rsidP="00953042">
            <w:pPr>
              <w:rPr>
                <w:rFonts w:eastAsiaTheme="minorEastAsia"/>
                <w:lang w:eastAsia="ru-RU"/>
              </w:rPr>
            </w:pPr>
          </w:p>
        </w:tc>
      </w:tr>
      <w:tr w:rsidR="00953042" w:rsidRPr="00953042" w:rsidTr="00AD2E41">
        <w:trPr>
          <w:trHeight w:val="144"/>
          <w:tblCellSpacing w:w="20" w:type="nil"/>
        </w:trPr>
        <w:tc>
          <w:tcPr>
            <w:tcW w:w="485"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w:t>
            </w:r>
          </w:p>
        </w:tc>
        <w:tc>
          <w:tcPr>
            <w:tcW w:w="2640"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Аналитическая геометрия</w:t>
            </w:r>
          </w:p>
        </w:tc>
        <w:tc>
          <w:tcPr>
            <w:tcW w:w="101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15 </w:t>
            </w:r>
          </w:p>
        </w:tc>
        <w:tc>
          <w:tcPr>
            <w:tcW w:w="174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82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275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13">
              <w:r w:rsidR="00953042" w:rsidRPr="00953042">
                <w:rPr>
                  <w:rFonts w:ascii="Times New Roman" w:eastAsiaTheme="minorEastAsia" w:hAnsi="Times New Roman"/>
                  <w:color w:val="0000FF"/>
                  <w:u w:val="single"/>
                  <w:lang w:eastAsia="ru-RU"/>
                </w:rPr>
                <w:t>http://school-collection.edu.ru/catalog/res/0e069f0b-fb2b-1ad8-7614-9979276f14b0/?fullView=1</w:t>
              </w:r>
            </w:hyperlink>
          </w:p>
        </w:tc>
      </w:tr>
      <w:tr w:rsidR="00953042" w:rsidRPr="00953042" w:rsidTr="00AD2E41">
        <w:trPr>
          <w:trHeight w:val="144"/>
          <w:tblCellSpacing w:w="20" w:type="nil"/>
        </w:trPr>
        <w:tc>
          <w:tcPr>
            <w:tcW w:w="485"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2</w:t>
            </w:r>
          </w:p>
        </w:tc>
        <w:tc>
          <w:tcPr>
            <w:tcW w:w="2640"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Повторение, обобщение и систематизация знаний</w:t>
            </w:r>
          </w:p>
        </w:tc>
        <w:tc>
          <w:tcPr>
            <w:tcW w:w="101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15 </w:t>
            </w:r>
          </w:p>
        </w:tc>
        <w:tc>
          <w:tcPr>
            <w:tcW w:w="174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82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275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14">
              <w:r w:rsidR="00953042" w:rsidRPr="00953042">
                <w:rPr>
                  <w:rFonts w:ascii="Times New Roman" w:eastAsiaTheme="minorEastAsia" w:hAnsi="Times New Roman"/>
                  <w:color w:val="0000FF"/>
                  <w:u w:val="single"/>
                  <w:lang w:eastAsia="ru-RU"/>
                </w:rPr>
                <w:t>https://resh.edu.ru/subject/17/</w:t>
              </w:r>
            </w:hyperlink>
          </w:p>
        </w:tc>
      </w:tr>
      <w:tr w:rsidR="00953042" w:rsidRPr="00953042" w:rsidTr="00AD2E41">
        <w:trPr>
          <w:trHeight w:val="144"/>
          <w:tblCellSpacing w:w="20" w:type="nil"/>
        </w:trPr>
        <w:tc>
          <w:tcPr>
            <w:tcW w:w="485"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3</w:t>
            </w:r>
          </w:p>
        </w:tc>
        <w:tc>
          <w:tcPr>
            <w:tcW w:w="2640"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Объём многогранника</w:t>
            </w:r>
          </w:p>
        </w:tc>
        <w:tc>
          <w:tcPr>
            <w:tcW w:w="101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17 </w:t>
            </w:r>
          </w:p>
        </w:tc>
        <w:tc>
          <w:tcPr>
            <w:tcW w:w="174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82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275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15">
              <w:r w:rsidR="00953042" w:rsidRPr="00953042">
                <w:rPr>
                  <w:rFonts w:ascii="Times New Roman" w:eastAsiaTheme="minorEastAsia" w:hAnsi="Times New Roman"/>
                  <w:color w:val="0000FF"/>
                  <w:u w:val="single"/>
                  <w:lang w:eastAsia="ru-RU"/>
                </w:rPr>
                <w:t>http://school-collection.edu.ru/catalog/rubr/f9aff3d4-713b-4a6e-a064-24a0d8733e6d/104799/</w:t>
              </w:r>
            </w:hyperlink>
          </w:p>
        </w:tc>
      </w:tr>
      <w:tr w:rsidR="00953042" w:rsidRPr="00953042" w:rsidTr="00AD2E41">
        <w:trPr>
          <w:trHeight w:val="144"/>
          <w:tblCellSpacing w:w="20" w:type="nil"/>
        </w:trPr>
        <w:tc>
          <w:tcPr>
            <w:tcW w:w="485"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4</w:t>
            </w:r>
          </w:p>
        </w:tc>
        <w:tc>
          <w:tcPr>
            <w:tcW w:w="2640"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Тела вращения</w:t>
            </w:r>
          </w:p>
        </w:tc>
        <w:tc>
          <w:tcPr>
            <w:tcW w:w="101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24 </w:t>
            </w:r>
          </w:p>
        </w:tc>
        <w:tc>
          <w:tcPr>
            <w:tcW w:w="174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82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275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16">
              <w:r w:rsidR="00953042" w:rsidRPr="00953042">
                <w:rPr>
                  <w:rFonts w:ascii="Times New Roman" w:eastAsiaTheme="minorEastAsia" w:hAnsi="Times New Roman"/>
                  <w:color w:val="0000FF"/>
                  <w:u w:val="single"/>
                  <w:lang w:eastAsia="ru-RU"/>
                </w:rPr>
                <w:t>https://resh.edu.ru/subject/lesson/2031/main/</w:t>
              </w:r>
            </w:hyperlink>
          </w:p>
        </w:tc>
      </w:tr>
      <w:tr w:rsidR="00953042" w:rsidRPr="00953042" w:rsidTr="00AD2E41">
        <w:trPr>
          <w:trHeight w:val="144"/>
          <w:tblCellSpacing w:w="20" w:type="nil"/>
        </w:trPr>
        <w:tc>
          <w:tcPr>
            <w:tcW w:w="485"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5</w:t>
            </w:r>
          </w:p>
        </w:tc>
        <w:tc>
          <w:tcPr>
            <w:tcW w:w="2640"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Площади поверхности и объёмы круглых тел</w:t>
            </w:r>
          </w:p>
        </w:tc>
        <w:tc>
          <w:tcPr>
            <w:tcW w:w="101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9 </w:t>
            </w:r>
          </w:p>
        </w:tc>
        <w:tc>
          <w:tcPr>
            <w:tcW w:w="174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82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275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17">
              <w:r w:rsidR="00953042" w:rsidRPr="00953042">
                <w:rPr>
                  <w:rFonts w:ascii="Times New Roman" w:eastAsiaTheme="minorEastAsia" w:hAnsi="Times New Roman"/>
                  <w:color w:val="0000FF"/>
                  <w:u w:val="single"/>
                  <w:lang w:eastAsia="ru-RU"/>
                </w:rPr>
                <w:t>https://multiurok.ru/id65677004/</w:t>
              </w:r>
            </w:hyperlink>
          </w:p>
        </w:tc>
      </w:tr>
      <w:tr w:rsidR="00953042" w:rsidRPr="00953042" w:rsidTr="00AD2E41">
        <w:trPr>
          <w:trHeight w:val="144"/>
          <w:tblCellSpacing w:w="20" w:type="nil"/>
        </w:trPr>
        <w:tc>
          <w:tcPr>
            <w:tcW w:w="485"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6</w:t>
            </w:r>
          </w:p>
        </w:tc>
        <w:tc>
          <w:tcPr>
            <w:tcW w:w="2640"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Движения</w:t>
            </w:r>
          </w:p>
        </w:tc>
        <w:tc>
          <w:tcPr>
            <w:tcW w:w="101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5 </w:t>
            </w:r>
          </w:p>
        </w:tc>
        <w:tc>
          <w:tcPr>
            <w:tcW w:w="174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82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275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18">
              <w:r w:rsidR="00953042" w:rsidRPr="00953042">
                <w:rPr>
                  <w:rFonts w:ascii="Times New Roman" w:eastAsiaTheme="minorEastAsia" w:hAnsi="Times New Roman"/>
                  <w:color w:val="0000FF"/>
                  <w:u w:val="single"/>
                  <w:lang w:eastAsia="ru-RU"/>
                </w:rPr>
                <w:t>https://resh.edu.ru/subject/lesson/6297/conspect/</w:t>
              </w:r>
            </w:hyperlink>
          </w:p>
        </w:tc>
      </w:tr>
      <w:tr w:rsidR="00953042" w:rsidRPr="00953042" w:rsidTr="00AD2E41">
        <w:trPr>
          <w:trHeight w:val="144"/>
          <w:tblCellSpacing w:w="20" w:type="nil"/>
        </w:trPr>
        <w:tc>
          <w:tcPr>
            <w:tcW w:w="485"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7</w:t>
            </w:r>
          </w:p>
        </w:tc>
        <w:tc>
          <w:tcPr>
            <w:tcW w:w="2640"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Повторение, обобщение и систематизация знаний</w:t>
            </w:r>
          </w:p>
        </w:tc>
        <w:tc>
          <w:tcPr>
            <w:tcW w:w="101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17 </w:t>
            </w:r>
          </w:p>
        </w:tc>
        <w:tc>
          <w:tcPr>
            <w:tcW w:w="174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2 </w:t>
            </w:r>
          </w:p>
        </w:tc>
        <w:tc>
          <w:tcPr>
            <w:tcW w:w="182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275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19">
              <w:r w:rsidR="00953042" w:rsidRPr="00953042">
                <w:rPr>
                  <w:rFonts w:ascii="Times New Roman" w:eastAsiaTheme="minorEastAsia" w:hAnsi="Times New Roman"/>
                  <w:color w:val="0000FF"/>
                  <w:u w:val="single"/>
                  <w:lang w:eastAsia="ru-RU"/>
                </w:rPr>
                <w:t>https://resh.edu.ru/subject/17/</w:t>
              </w:r>
            </w:hyperlink>
          </w:p>
        </w:tc>
      </w:tr>
      <w:tr w:rsidR="00953042" w:rsidRPr="00953042" w:rsidTr="00AD2E41">
        <w:trPr>
          <w:trHeight w:val="144"/>
          <w:tblCellSpacing w:w="20" w:type="nil"/>
        </w:trPr>
        <w:tc>
          <w:tcPr>
            <w:tcW w:w="0" w:type="auto"/>
            <w:gridSpan w:val="2"/>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ОБЩЕЕ КОЛИЧЕСТВО ЧАСОВ ПО ПРОГРАММЕ</w:t>
            </w:r>
          </w:p>
        </w:tc>
        <w:tc>
          <w:tcPr>
            <w:tcW w:w="159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102 </w:t>
            </w:r>
          </w:p>
        </w:tc>
        <w:tc>
          <w:tcPr>
            <w:tcW w:w="174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8 </w:t>
            </w:r>
          </w:p>
        </w:tc>
        <w:tc>
          <w:tcPr>
            <w:tcW w:w="182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0 </w:t>
            </w:r>
          </w:p>
        </w:tc>
        <w:tc>
          <w:tcPr>
            <w:tcW w:w="2757" w:type="dxa"/>
            <w:tcMar>
              <w:top w:w="50" w:type="dxa"/>
              <w:left w:w="100" w:type="dxa"/>
            </w:tcMar>
            <w:vAlign w:val="center"/>
          </w:tcPr>
          <w:p w:rsidR="00953042" w:rsidRPr="00953042" w:rsidRDefault="00953042" w:rsidP="00953042">
            <w:pPr>
              <w:rPr>
                <w:rFonts w:eastAsiaTheme="minorEastAsia"/>
                <w:lang w:eastAsia="ru-RU"/>
              </w:rPr>
            </w:pPr>
          </w:p>
        </w:tc>
      </w:tr>
    </w:tbl>
    <w:p w:rsidR="00953042" w:rsidRPr="00953042" w:rsidRDefault="00953042" w:rsidP="00953042">
      <w:pPr>
        <w:rPr>
          <w:rFonts w:eastAsiaTheme="minorEastAsia"/>
          <w:lang w:eastAsia="ru-RU"/>
        </w:rPr>
        <w:sectPr w:rsidR="00953042" w:rsidRPr="00953042">
          <w:pgSz w:w="16383" w:h="11906" w:orient="landscape"/>
          <w:pgMar w:top="1134" w:right="850" w:bottom="1134" w:left="1701" w:header="720" w:footer="720" w:gutter="0"/>
          <w:cols w:space="720"/>
        </w:sectPr>
      </w:pPr>
    </w:p>
    <w:p w:rsidR="00953042" w:rsidRPr="00953042" w:rsidRDefault="00953042" w:rsidP="00953042">
      <w:pPr>
        <w:rPr>
          <w:rFonts w:eastAsiaTheme="minorEastAsia"/>
          <w:lang w:eastAsia="ru-RU"/>
        </w:rPr>
        <w:sectPr w:rsidR="00953042" w:rsidRPr="00953042">
          <w:pgSz w:w="16383" w:h="11906" w:orient="landscape"/>
          <w:pgMar w:top="1134" w:right="850" w:bottom="1134" w:left="1701" w:header="720" w:footer="720" w:gutter="0"/>
          <w:cols w:space="720"/>
        </w:sectPr>
      </w:pPr>
    </w:p>
    <w:p w:rsidR="00953042" w:rsidRPr="00953042" w:rsidRDefault="00953042" w:rsidP="00953042">
      <w:pPr>
        <w:spacing w:after="0"/>
        <w:ind w:left="120"/>
        <w:rPr>
          <w:rFonts w:eastAsiaTheme="minorEastAsia"/>
          <w:lang w:eastAsia="ru-RU"/>
        </w:rPr>
      </w:pPr>
      <w:bookmarkStart w:id="6" w:name="block-3823951"/>
      <w:bookmarkEnd w:id="5"/>
      <w:r w:rsidRPr="00953042">
        <w:rPr>
          <w:rFonts w:ascii="Times New Roman" w:eastAsiaTheme="minorEastAsia" w:hAnsi="Times New Roman"/>
          <w:b/>
          <w:color w:val="000000"/>
          <w:sz w:val="28"/>
          <w:lang w:eastAsia="ru-RU"/>
        </w:rPr>
        <w:lastRenderedPageBreak/>
        <w:t xml:space="preserve"> ПОУРОЧНОЕ ПЛАНИРОВАНИЕ </w:t>
      </w:r>
    </w:p>
    <w:p w:rsidR="00953042" w:rsidRPr="00953042" w:rsidRDefault="00953042" w:rsidP="00953042">
      <w:pPr>
        <w:spacing w:after="0"/>
        <w:ind w:left="120"/>
        <w:rPr>
          <w:rFonts w:eastAsiaTheme="minorEastAsia"/>
          <w:lang w:eastAsia="ru-RU"/>
        </w:rPr>
      </w:pPr>
      <w:r w:rsidRPr="00953042">
        <w:rPr>
          <w:rFonts w:ascii="Times New Roman" w:eastAsiaTheme="minorEastAsia" w:hAnsi="Times New Roman"/>
          <w:b/>
          <w:color w:val="000000"/>
          <w:sz w:val="28"/>
          <w:lang w:eastAsia="ru-RU"/>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6106"/>
        <w:gridCol w:w="567"/>
        <w:gridCol w:w="708"/>
        <w:gridCol w:w="709"/>
        <w:gridCol w:w="1276"/>
        <w:gridCol w:w="4017"/>
      </w:tblGrid>
      <w:tr w:rsidR="00953042" w:rsidRPr="00953042" w:rsidTr="00AD2E41">
        <w:trPr>
          <w:trHeight w:val="144"/>
          <w:tblCellSpacing w:w="20" w:type="nil"/>
        </w:trPr>
        <w:tc>
          <w:tcPr>
            <w:tcW w:w="657" w:type="dxa"/>
            <w:vMerge w:val="restart"/>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b/>
                <w:color w:val="000000"/>
                <w:sz w:val="24"/>
                <w:lang w:eastAsia="ru-RU"/>
              </w:rPr>
              <w:t xml:space="preserve">№ </w:t>
            </w:r>
            <w:proofErr w:type="gramStart"/>
            <w:r w:rsidRPr="00953042">
              <w:rPr>
                <w:rFonts w:ascii="Times New Roman" w:eastAsiaTheme="minorEastAsia" w:hAnsi="Times New Roman"/>
                <w:b/>
                <w:color w:val="000000"/>
                <w:sz w:val="24"/>
                <w:lang w:eastAsia="ru-RU"/>
              </w:rPr>
              <w:t>п</w:t>
            </w:r>
            <w:proofErr w:type="gramEnd"/>
            <w:r w:rsidRPr="00953042">
              <w:rPr>
                <w:rFonts w:ascii="Times New Roman" w:eastAsiaTheme="minorEastAsia" w:hAnsi="Times New Roman"/>
                <w:b/>
                <w:color w:val="000000"/>
                <w:sz w:val="24"/>
                <w:lang w:eastAsia="ru-RU"/>
              </w:rPr>
              <w:t xml:space="preserve">/п </w:t>
            </w:r>
          </w:p>
          <w:p w:rsidR="00953042" w:rsidRPr="00953042" w:rsidRDefault="00953042" w:rsidP="00953042">
            <w:pPr>
              <w:spacing w:after="0"/>
              <w:ind w:left="135"/>
              <w:rPr>
                <w:rFonts w:eastAsiaTheme="minorEastAsia"/>
                <w:lang w:eastAsia="ru-RU"/>
              </w:rPr>
            </w:pPr>
          </w:p>
        </w:tc>
        <w:tc>
          <w:tcPr>
            <w:tcW w:w="6106" w:type="dxa"/>
            <w:vMerge w:val="restart"/>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Тема урока </w:t>
            </w:r>
          </w:p>
          <w:p w:rsidR="00953042" w:rsidRPr="00953042" w:rsidRDefault="00953042" w:rsidP="00953042">
            <w:pPr>
              <w:spacing w:after="0"/>
              <w:ind w:left="135"/>
              <w:rPr>
                <w:rFonts w:eastAsiaTheme="minorEastAsia"/>
                <w:lang w:eastAsia="ru-RU"/>
              </w:rPr>
            </w:pPr>
          </w:p>
        </w:tc>
        <w:tc>
          <w:tcPr>
            <w:tcW w:w="1984" w:type="dxa"/>
            <w:gridSpan w:val="3"/>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b/>
                <w:color w:val="000000"/>
                <w:sz w:val="24"/>
                <w:lang w:eastAsia="ru-RU"/>
              </w:rPr>
              <w:t>Количество часов</w:t>
            </w:r>
          </w:p>
        </w:tc>
        <w:tc>
          <w:tcPr>
            <w:tcW w:w="1276" w:type="dxa"/>
            <w:vMerge w:val="restart"/>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Дата изучения </w:t>
            </w:r>
          </w:p>
          <w:p w:rsidR="00953042" w:rsidRPr="00953042" w:rsidRDefault="00953042" w:rsidP="00953042">
            <w:pPr>
              <w:spacing w:after="0"/>
              <w:ind w:left="135"/>
              <w:rPr>
                <w:rFonts w:eastAsiaTheme="minorEastAsia"/>
                <w:lang w:eastAsia="ru-RU"/>
              </w:rPr>
            </w:pPr>
          </w:p>
        </w:tc>
        <w:tc>
          <w:tcPr>
            <w:tcW w:w="4017" w:type="dxa"/>
            <w:vMerge w:val="restart"/>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Электронные цифровые образовательные ресурсы </w:t>
            </w:r>
          </w:p>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vMerge/>
            <w:tcMar>
              <w:top w:w="50" w:type="dxa"/>
              <w:left w:w="100" w:type="dxa"/>
            </w:tcMar>
          </w:tcPr>
          <w:p w:rsidR="00953042" w:rsidRPr="00953042" w:rsidRDefault="00953042" w:rsidP="00953042">
            <w:pPr>
              <w:rPr>
                <w:rFonts w:eastAsiaTheme="minorEastAsia"/>
                <w:lang w:eastAsia="ru-RU"/>
              </w:rPr>
            </w:pPr>
          </w:p>
        </w:tc>
        <w:tc>
          <w:tcPr>
            <w:tcW w:w="6106" w:type="dxa"/>
            <w:vMerge/>
            <w:tcMar>
              <w:top w:w="50" w:type="dxa"/>
              <w:left w:w="100" w:type="dxa"/>
            </w:tcMar>
          </w:tcPr>
          <w:p w:rsidR="00953042" w:rsidRPr="00953042" w:rsidRDefault="00953042" w:rsidP="00953042">
            <w:pPr>
              <w:rPr>
                <w:rFonts w:eastAsiaTheme="minorEastAsia"/>
                <w:lang w:eastAsia="ru-RU"/>
              </w:rPr>
            </w:pPr>
          </w:p>
        </w:tc>
        <w:tc>
          <w:tcPr>
            <w:tcW w:w="567"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Всего </w:t>
            </w:r>
          </w:p>
          <w:p w:rsidR="00953042" w:rsidRPr="00953042" w:rsidRDefault="00953042" w:rsidP="00953042">
            <w:pPr>
              <w:spacing w:after="0"/>
              <w:ind w:left="135"/>
              <w:rPr>
                <w:rFonts w:eastAsiaTheme="minorEastAsia"/>
                <w:lang w:eastAsia="ru-RU"/>
              </w:rPr>
            </w:pPr>
          </w:p>
        </w:tc>
        <w:tc>
          <w:tcPr>
            <w:tcW w:w="70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Контрольные работы </w:t>
            </w:r>
          </w:p>
          <w:p w:rsidR="00953042" w:rsidRPr="00953042" w:rsidRDefault="00953042" w:rsidP="00953042">
            <w:pPr>
              <w:spacing w:after="0"/>
              <w:ind w:left="135"/>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Практические работы </w:t>
            </w:r>
          </w:p>
          <w:p w:rsidR="00953042" w:rsidRPr="00953042" w:rsidRDefault="00953042" w:rsidP="00953042">
            <w:pPr>
              <w:spacing w:after="0"/>
              <w:ind w:left="135"/>
              <w:rPr>
                <w:rFonts w:eastAsiaTheme="minorEastAsia"/>
                <w:lang w:eastAsia="ru-RU"/>
              </w:rPr>
            </w:pPr>
          </w:p>
        </w:tc>
        <w:tc>
          <w:tcPr>
            <w:tcW w:w="1276" w:type="dxa"/>
            <w:vMerge/>
            <w:tcMar>
              <w:top w:w="50" w:type="dxa"/>
              <w:left w:w="100" w:type="dxa"/>
            </w:tcMar>
          </w:tcPr>
          <w:p w:rsidR="00953042" w:rsidRPr="00953042" w:rsidRDefault="00953042" w:rsidP="00953042">
            <w:pPr>
              <w:rPr>
                <w:rFonts w:eastAsiaTheme="minorEastAsia"/>
                <w:lang w:eastAsia="ru-RU"/>
              </w:rPr>
            </w:pPr>
          </w:p>
        </w:tc>
        <w:tc>
          <w:tcPr>
            <w:tcW w:w="4017" w:type="dxa"/>
            <w:vMerge/>
            <w:tcMar>
              <w:top w:w="50" w:type="dxa"/>
              <w:left w:w="100" w:type="dxa"/>
            </w:tcMar>
          </w:tcPr>
          <w:p w:rsidR="00953042" w:rsidRPr="00953042" w:rsidRDefault="00953042" w:rsidP="00953042">
            <w:pPr>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Основные правила изображения на рисунке плоскости, параллельных прямых (отрезков), середины отрезка </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1.09.23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20">
              <w:r w:rsidR="00953042" w:rsidRPr="00953042">
                <w:rPr>
                  <w:rFonts w:ascii="Times New Roman" w:eastAsiaTheme="minorEastAsia" w:hAnsi="Times New Roman"/>
                  <w:color w:val="0000FF"/>
                  <w:u w:val="single"/>
                  <w:lang w:eastAsia="ru-RU"/>
                </w:rPr>
                <w:t>https://resh.edu.ru/subject/lesson/7892/conspect/</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2</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1.09.23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3</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Понятия: пересекающиеся плоскости, пересекающиеся прямая и плоскость; полупространство</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5.09.23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21">
              <w:r w:rsidR="00953042" w:rsidRPr="00953042">
                <w:rPr>
                  <w:rFonts w:ascii="Times New Roman" w:eastAsiaTheme="minorEastAsia" w:hAnsi="Times New Roman"/>
                  <w:color w:val="0000FF"/>
                  <w:u w:val="single"/>
                  <w:lang w:eastAsia="ru-RU"/>
                </w:rPr>
                <w:t>https://krasavtsev.blogspot.com/2017/10/3geometriay1.html</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4</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Понятия: пересекающиеся плоскости, пересекающиеся прямая и плоскость; полупространство</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8.09.23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5</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Многогранники, изображение простейших пространственных фигур, несуществующих объектов</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8.09.23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22">
              <w:r w:rsidR="00953042" w:rsidRPr="00953042">
                <w:rPr>
                  <w:rFonts w:ascii="Times New Roman" w:eastAsiaTheme="minorEastAsia" w:hAnsi="Times New Roman"/>
                  <w:color w:val="0000FF"/>
                  <w:u w:val="single"/>
                  <w:lang w:eastAsia="ru-RU"/>
                </w:rPr>
                <w:t>https://urok.1sept.ru/articles/509051</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6</w:t>
            </w:r>
          </w:p>
        </w:tc>
        <w:tc>
          <w:tcPr>
            <w:tcW w:w="6106" w:type="dxa"/>
            <w:tcMar>
              <w:top w:w="50" w:type="dxa"/>
              <w:left w:w="100" w:type="dxa"/>
            </w:tcMar>
            <w:vAlign w:val="center"/>
          </w:tcPr>
          <w:p w:rsidR="00953042" w:rsidRPr="00953042" w:rsidRDefault="00953042" w:rsidP="00953042">
            <w:pPr>
              <w:spacing w:after="0"/>
              <w:ind w:left="135"/>
              <w:rPr>
                <w:rFonts w:eastAsiaTheme="minorEastAsia"/>
                <w:b/>
                <w:lang w:eastAsia="ru-RU"/>
              </w:rPr>
            </w:pPr>
            <w:r w:rsidRPr="00953042">
              <w:rPr>
                <w:rFonts w:ascii="Times New Roman" w:eastAsiaTheme="minorEastAsia" w:hAnsi="Times New Roman"/>
                <w:b/>
                <w:color w:val="000000"/>
                <w:sz w:val="24"/>
                <w:lang w:eastAsia="ru-RU"/>
              </w:rPr>
              <w:t>Входная контрольная работа</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12.09.23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7</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Аксиомы стереометрии и первые следствия из них</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15.09.23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23">
              <w:r w:rsidR="00953042" w:rsidRPr="00953042">
                <w:rPr>
                  <w:rFonts w:ascii="Times New Roman" w:eastAsiaTheme="minorEastAsia" w:hAnsi="Times New Roman"/>
                  <w:color w:val="0000FF"/>
                  <w:u w:val="single"/>
                  <w:lang w:eastAsia="ru-RU"/>
                </w:rPr>
                <w:t>https://resh.edu.ru/subject/lesson/4756/conspect/</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lastRenderedPageBreak/>
              <w:t>8</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Аксиомы стереометрии и первые следствия из них</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19.09.23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9</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Аксиомы стереометрии и первые следствия из них. Способы задания прямых и плоскостей в пространстве. Обозначения прямых и плоскостей</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21.09.23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24">
              <w:r w:rsidR="00953042" w:rsidRPr="00953042">
                <w:rPr>
                  <w:rFonts w:ascii="Times New Roman" w:eastAsiaTheme="minorEastAsia" w:hAnsi="Times New Roman"/>
                  <w:color w:val="0000FF"/>
                  <w:u w:val="single"/>
                  <w:lang w:eastAsia="ru-RU"/>
                </w:rPr>
                <w:t>https://tepka.ru/geometriya_10-11/4.html</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10</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22.09.23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25">
              <w:r w:rsidR="00953042" w:rsidRPr="00953042">
                <w:rPr>
                  <w:rFonts w:ascii="Times New Roman" w:eastAsiaTheme="minorEastAsia" w:hAnsi="Times New Roman"/>
                  <w:color w:val="0000FF"/>
                  <w:u w:val="single"/>
                  <w:lang w:eastAsia="ru-RU"/>
                </w:rPr>
                <w:t>https://www.youtube.com/</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11</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22.09.23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12</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26.09.23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w:r w:rsidR="00953042" w:rsidRPr="00953042">
                <w:rPr>
                  <w:rFonts w:ascii="Times New Roman" w:eastAsiaTheme="minorEastAsia" w:hAnsi="Times New Roman"/>
                  <w:color w:val="0000FF"/>
                  <w:u w:val="single"/>
                  <w:lang w:eastAsia="ru-RU"/>
                </w:rPr>
                <w:t>http://school-сollection.edu.ru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13</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29.09.23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w:r w:rsidR="00953042" w:rsidRPr="00953042">
                <w:rPr>
                  <w:rFonts w:ascii="Times New Roman" w:eastAsiaTheme="minorEastAsia" w:hAnsi="Times New Roman"/>
                  <w:color w:val="0000FF"/>
                  <w:u w:val="single"/>
                  <w:lang w:eastAsia="ru-RU"/>
                </w:rPr>
                <w:t>http://school-сollection.edu.ru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14</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Метод следов для построения сечений</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29.09.23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15</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Параллельные прямые в пространстве Теорема о существовании и единственности прямой параллельной данной прямой, проходящей через точку пространства и не лежащей </w:t>
            </w:r>
            <w:proofErr w:type="gramStart"/>
            <w:r w:rsidRPr="00953042">
              <w:rPr>
                <w:rFonts w:ascii="Times New Roman" w:eastAsiaTheme="minorEastAsia" w:hAnsi="Times New Roman"/>
                <w:color w:val="000000"/>
                <w:sz w:val="24"/>
                <w:lang w:eastAsia="ru-RU"/>
              </w:rPr>
              <w:t>на</w:t>
            </w:r>
            <w:proofErr w:type="gramEnd"/>
            <w:r w:rsidRPr="00953042">
              <w:rPr>
                <w:rFonts w:ascii="Times New Roman" w:eastAsiaTheme="minorEastAsia" w:hAnsi="Times New Roman"/>
                <w:color w:val="000000"/>
                <w:sz w:val="24"/>
                <w:lang w:eastAsia="ru-RU"/>
              </w:rPr>
              <w:t xml:space="preserve"> данной прямой</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3.10.23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26">
              <w:r w:rsidR="00953042" w:rsidRPr="00953042">
                <w:rPr>
                  <w:rFonts w:ascii="Times New Roman" w:eastAsiaTheme="minorEastAsia" w:hAnsi="Times New Roman"/>
                  <w:color w:val="0000FF"/>
                  <w:u w:val="single"/>
                  <w:lang w:eastAsia="ru-RU"/>
                </w:rPr>
                <w:t>https://stereometry-urok.sdamgia.ru/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16</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Лемма о пересечении параллельных прямых плоскостью Параллельность трех прямых</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6.10.23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17</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imes New Roman" w:hAnsi="Times New Roman" w:cs="Times New Roman"/>
                <w:color w:val="000000"/>
                <w:sz w:val="24"/>
                <w:szCs w:val="24"/>
                <w:lang w:eastAsia="ru-RU"/>
              </w:rPr>
              <w:t>Параллельность  прямой и плоскости</w:t>
            </w:r>
            <w:proofErr w:type="gramStart"/>
            <w:r w:rsidRPr="00953042">
              <w:rPr>
                <w:rFonts w:ascii="Times New Roman" w:eastAsia="Times New Roman" w:hAnsi="Times New Roman" w:cs="Times New Roman"/>
                <w:color w:val="000000"/>
                <w:sz w:val="24"/>
                <w:szCs w:val="24"/>
                <w:lang w:eastAsia="ru-RU"/>
              </w:rPr>
              <w:t xml:space="preserve"> .</w:t>
            </w:r>
            <w:proofErr w:type="gramEnd"/>
            <w:r w:rsidRPr="00953042">
              <w:rPr>
                <w:rFonts w:ascii="Times New Roman" w:eastAsia="Times New Roman" w:hAnsi="Times New Roman" w:cs="Times New Roman"/>
                <w:color w:val="000000"/>
                <w:sz w:val="24"/>
                <w:szCs w:val="24"/>
                <w:lang w:eastAsia="ru-RU"/>
              </w:rPr>
              <w:t xml:space="preserve">Признак </w:t>
            </w:r>
            <w:r w:rsidRPr="00953042">
              <w:rPr>
                <w:rFonts w:ascii="Times New Roman" w:eastAsia="Times New Roman" w:hAnsi="Times New Roman" w:cs="Times New Roman"/>
                <w:color w:val="000000"/>
                <w:sz w:val="24"/>
                <w:szCs w:val="24"/>
                <w:lang w:eastAsia="ru-RU"/>
              </w:rPr>
              <w:lastRenderedPageBreak/>
              <w:t>параллельности прямой и плоскости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lastRenderedPageBreak/>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6.10.23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27">
              <w:r w:rsidR="00953042" w:rsidRPr="00953042">
                <w:rPr>
                  <w:rFonts w:ascii="Times New Roman" w:eastAsiaTheme="minorEastAsia" w:hAnsi="Times New Roman"/>
                  <w:color w:val="0000FF"/>
                  <w:u w:val="single"/>
                  <w:lang w:eastAsia="ru-RU"/>
                </w:rPr>
                <w:t>https://stereometry-urok.sdamgia.ru/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lastRenderedPageBreak/>
              <w:t>18</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imes New Roman" w:hAnsi="Times New Roman" w:cs="Times New Roman"/>
                <w:sz w:val="24"/>
                <w:szCs w:val="24"/>
                <w:lang w:eastAsia="ru-RU"/>
              </w:rPr>
              <w:t>Решение задач по теме: «Параллельность прямой и плоскости».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10.10.23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19</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imes New Roman" w:hAnsi="Times New Roman" w:cs="Times New Roman"/>
                <w:sz w:val="24"/>
                <w:szCs w:val="24"/>
                <w:lang w:eastAsia="ru-RU"/>
              </w:rPr>
              <w:t>.Решение задач по теме: «Параллельность прямой и плоскости».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13.10.23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28">
              <w:r w:rsidR="00953042" w:rsidRPr="00953042">
                <w:rPr>
                  <w:rFonts w:ascii="Times New Roman" w:eastAsiaTheme="minorEastAsia" w:hAnsi="Times New Roman"/>
                  <w:color w:val="0000FF"/>
                  <w:u w:val="single"/>
                  <w:lang w:eastAsia="ru-RU"/>
                </w:rPr>
                <w:t>https://stereometry-urok.sdamgia.ru/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20</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Повторение планиметрии</w:t>
            </w:r>
            <w:r w:rsidRPr="00953042">
              <w:rPr>
                <w:rFonts w:ascii="Times New Roman" w:eastAsia="Times New Roman" w:hAnsi="Times New Roman" w:cs="Times New Roman"/>
                <w:sz w:val="24"/>
                <w:szCs w:val="24"/>
                <w:lang w:eastAsia="ru-RU"/>
              </w:rPr>
              <w:t xml:space="preserve"> Угол между касательной и хордой</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13.10.23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29">
              <w:r w:rsidR="00953042" w:rsidRPr="00953042">
                <w:rPr>
                  <w:rFonts w:ascii="Times New Roman" w:eastAsiaTheme="minorEastAsia" w:hAnsi="Times New Roman"/>
                  <w:color w:val="0000FF"/>
                  <w:u w:val="single"/>
                  <w:lang w:eastAsia="ru-RU"/>
                </w:rPr>
                <w:t>http://www.math.ru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21</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Повторение планиметрии: Теорема о пропорциональных отрезках. Подобие треугольников</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17.10.23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30">
              <w:r w:rsidR="00953042" w:rsidRPr="00953042">
                <w:rPr>
                  <w:rFonts w:ascii="Times New Roman" w:eastAsiaTheme="minorEastAsia" w:hAnsi="Times New Roman"/>
                  <w:color w:val="0000FF"/>
                  <w:u w:val="single"/>
                  <w:lang w:eastAsia="ru-RU"/>
                </w:rPr>
                <w:t>https://resh.edu.ru/subject/lesson/3035/main/</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22</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Повторение планиметрии: Теорема </w:t>
            </w:r>
            <w:proofErr w:type="spellStart"/>
            <w:r w:rsidRPr="00953042">
              <w:rPr>
                <w:rFonts w:ascii="Times New Roman" w:eastAsiaTheme="minorEastAsia" w:hAnsi="Times New Roman"/>
                <w:color w:val="000000"/>
                <w:sz w:val="24"/>
                <w:lang w:eastAsia="ru-RU"/>
              </w:rPr>
              <w:t>Менелая</w:t>
            </w:r>
            <w:proofErr w:type="spellEnd"/>
            <w:r w:rsidRPr="00953042">
              <w:rPr>
                <w:rFonts w:ascii="Times New Roman" w:eastAsiaTheme="minorEastAsia" w:hAnsi="Times New Roman"/>
                <w:color w:val="000000"/>
                <w:sz w:val="24"/>
                <w:lang w:eastAsia="ru-RU"/>
              </w:rPr>
              <w:t xml:space="preserve"> и </w:t>
            </w:r>
            <w:proofErr w:type="spellStart"/>
            <w:r w:rsidRPr="00953042">
              <w:rPr>
                <w:rFonts w:ascii="Times New Roman" w:eastAsiaTheme="minorEastAsia" w:hAnsi="Times New Roman"/>
                <w:color w:val="000000"/>
                <w:sz w:val="24"/>
                <w:lang w:eastAsia="ru-RU"/>
              </w:rPr>
              <w:t>Чевы</w:t>
            </w:r>
            <w:proofErr w:type="spellEnd"/>
            <w:r w:rsidRPr="00953042">
              <w:rPr>
                <w:rFonts w:ascii="Times New Roman" w:eastAsiaTheme="minorEastAsia" w:hAnsi="Times New Roman"/>
                <w:color w:val="000000"/>
                <w:sz w:val="24"/>
                <w:lang w:eastAsia="ru-RU"/>
              </w:rPr>
              <w:t xml:space="preserve"> История развития планиметрии и стереометрии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20.10.23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31">
              <w:r w:rsidR="00953042" w:rsidRPr="00953042">
                <w:rPr>
                  <w:rFonts w:ascii="Times New Roman" w:eastAsiaTheme="minorEastAsia" w:hAnsi="Times New Roman"/>
                  <w:color w:val="0000FF"/>
                  <w:u w:val="single"/>
                  <w:lang w:eastAsia="ru-RU"/>
                </w:rPr>
                <w:t>https://infourok.ru/konspekt-uroka-a-profilnom-fizikomatematicheskom-klasse-po-teme-teorema-menelayateorema-chevi-3259700.html</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23</w:t>
            </w:r>
          </w:p>
        </w:tc>
        <w:tc>
          <w:tcPr>
            <w:tcW w:w="6106" w:type="dxa"/>
            <w:tcMar>
              <w:top w:w="50" w:type="dxa"/>
              <w:left w:w="100" w:type="dxa"/>
            </w:tcMar>
            <w:vAlign w:val="center"/>
          </w:tcPr>
          <w:p w:rsidR="00953042" w:rsidRPr="00953042" w:rsidRDefault="00953042" w:rsidP="00953042">
            <w:pPr>
              <w:spacing w:after="0"/>
              <w:ind w:left="135"/>
              <w:rPr>
                <w:rFonts w:eastAsiaTheme="minorEastAsia"/>
                <w:b/>
                <w:lang w:eastAsia="ru-RU"/>
              </w:rPr>
            </w:pPr>
            <w:r w:rsidRPr="00953042">
              <w:rPr>
                <w:rFonts w:ascii="Times New Roman" w:eastAsiaTheme="minorEastAsia" w:hAnsi="Times New Roman"/>
                <w:b/>
                <w:color w:val="000000"/>
                <w:sz w:val="24"/>
                <w:lang w:eastAsia="ru-RU"/>
              </w:rPr>
              <w:t>Контрольная работа №1 "Аксиомы стереометрии. Сечения"</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20.10.23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24</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Взаимное расположение </w:t>
            </w:r>
            <w:proofErr w:type="gramStart"/>
            <w:r w:rsidRPr="00953042">
              <w:rPr>
                <w:rFonts w:ascii="Times New Roman" w:eastAsiaTheme="minorEastAsia" w:hAnsi="Times New Roman"/>
                <w:color w:val="000000"/>
                <w:sz w:val="24"/>
                <w:lang w:eastAsia="ru-RU"/>
              </w:rPr>
              <w:t>прямых</w:t>
            </w:r>
            <w:proofErr w:type="gramEnd"/>
            <w:r w:rsidRPr="00953042">
              <w:rPr>
                <w:rFonts w:ascii="Times New Roman" w:eastAsiaTheme="minorEastAsia" w:hAnsi="Times New Roman"/>
                <w:color w:val="000000"/>
                <w:sz w:val="24"/>
                <w:lang w:eastAsia="ru-RU"/>
              </w:rPr>
              <w:t xml:space="preserve"> в пространстве. Скрещивающиеся прямые. Признаки </w:t>
            </w:r>
            <w:proofErr w:type="gramStart"/>
            <w:r w:rsidRPr="00953042">
              <w:rPr>
                <w:rFonts w:ascii="Times New Roman" w:eastAsiaTheme="minorEastAsia" w:hAnsi="Times New Roman"/>
                <w:color w:val="000000"/>
                <w:sz w:val="24"/>
                <w:lang w:eastAsia="ru-RU"/>
              </w:rPr>
              <w:t>скрещивающихся</w:t>
            </w:r>
            <w:proofErr w:type="gramEnd"/>
            <w:r w:rsidRPr="00953042">
              <w:rPr>
                <w:rFonts w:ascii="Times New Roman" w:eastAsiaTheme="minorEastAsia" w:hAnsi="Times New Roman"/>
                <w:color w:val="000000"/>
                <w:sz w:val="24"/>
                <w:lang w:eastAsia="ru-RU"/>
              </w:rPr>
              <w:t xml:space="preserve"> пространстве</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24.10.23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32">
              <w:r w:rsidR="00953042" w:rsidRPr="00953042">
                <w:rPr>
                  <w:rFonts w:ascii="Times New Roman" w:eastAsiaTheme="minorEastAsia" w:hAnsi="Times New Roman"/>
                  <w:color w:val="0000FF"/>
                  <w:u w:val="single"/>
                  <w:lang w:eastAsia="ru-RU"/>
                </w:rPr>
                <w:t>https://resh.edu.ru/subject/lesson/6133/conspect/</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25</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imes New Roman" w:hAnsi="Times New Roman" w:cs="Times New Roman"/>
                <w:sz w:val="24"/>
                <w:szCs w:val="24"/>
                <w:lang w:eastAsia="ru-RU"/>
              </w:rPr>
              <w:t xml:space="preserve">Углы с </w:t>
            </w:r>
            <w:proofErr w:type="spellStart"/>
            <w:r w:rsidRPr="00953042">
              <w:rPr>
                <w:rFonts w:ascii="Times New Roman" w:eastAsia="Times New Roman" w:hAnsi="Times New Roman" w:cs="Times New Roman"/>
                <w:sz w:val="24"/>
                <w:szCs w:val="24"/>
                <w:lang w:eastAsia="ru-RU"/>
              </w:rPr>
              <w:t>сонаправленными</w:t>
            </w:r>
            <w:proofErr w:type="spellEnd"/>
            <w:r w:rsidRPr="00953042">
              <w:rPr>
                <w:rFonts w:ascii="Times New Roman" w:eastAsia="Times New Roman" w:hAnsi="Times New Roman" w:cs="Times New Roman"/>
                <w:sz w:val="24"/>
                <w:szCs w:val="24"/>
                <w:lang w:eastAsia="ru-RU"/>
              </w:rPr>
              <w:t xml:space="preserve"> сторонами. Угол между </w:t>
            </w:r>
            <w:proofErr w:type="gramStart"/>
            <w:r w:rsidRPr="00953042">
              <w:rPr>
                <w:rFonts w:ascii="Times New Roman" w:eastAsia="Times New Roman" w:hAnsi="Times New Roman" w:cs="Times New Roman"/>
                <w:sz w:val="24"/>
                <w:szCs w:val="24"/>
                <w:lang w:eastAsia="ru-RU"/>
              </w:rPr>
              <w:t>прямыми</w:t>
            </w:r>
            <w:proofErr w:type="gramEnd"/>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27.10.23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33">
              <w:r w:rsidR="00953042" w:rsidRPr="00953042">
                <w:rPr>
                  <w:rFonts w:ascii="Times New Roman" w:eastAsiaTheme="minorEastAsia" w:hAnsi="Times New Roman"/>
                  <w:color w:val="0000FF"/>
                  <w:u w:val="single"/>
                  <w:lang w:eastAsia="ru-RU"/>
                </w:rPr>
                <w:t>https://resh.edu.ru/subject/lesson/6133/conspect/</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26</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imes New Roman" w:hAnsi="Times New Roman" w:cs="Times New Roman"/>
                <w:sz w:val="24"/>
                <w:szCs w:val="24"/>
                <w:lang w:eastAsia="ru-RU"/>
              </w:rPr>
              <w:t xml:space="preserve">.Решение задач по теме: «Взаимное расположение </w:t>
            </w:r>
            <w:proofErr w:type="gramStart"/>
            <w:r w:rsidRPr="00953042">
              <w:rPr>
                <w:rFonts w:ascii="Times New Roman" w:eastAsia="Times New Roman" w:hAnsi="Times New Roman" w:cs="Times New Roman"/>
                <w:sz w:val="24"/>
                <w:szCs w:val="24"/>
                <w:lang w:eastAsia="ru-RU"/>
              </w:rPr>
              <w:t>прямых</w:t>
            </w:r>
            <w:proofErr w:type="gramEnd"/>
            <w:r w:rsidRPr="00953042">
              <w:rPr>
                <w:rFonts w:ascii="Times New Roman" w:eastAsia="Times New Roman" w:hAnsi="Times New Roman" w:cs="Times New Roman"/>
                <w:sz w:val="24"/>
                <w:szCs w:val="24"/>
                <w:lang w:eastAsia="ru-RU"/>
              </w:rPr>
              <w:t xml:space="preserve"> в пространстве. Угол между двумя прямыми»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27.10.23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34">
              <w:r w:rsidR="00953042" w:rsidRPr="00953042">
                <w:rPr>
                  <w:rFonts w:ascii="Times New Roman" w:eastAsiaTheme="minorEastAsia" w:hAnsi="Times New Roman"/>
                  <w:color w:val="0000FF"/>
                  <w:u w:val="single"/>
                  <w:lang w:eastAsia="ru-RU"/>
                </w:rPr>
                <w:t>https://resh.edu.ru/subject/lesson/6133/conspect/</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27</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Параллельное проектирование. Основные свойства параллельного проектирования. Изображение разных фигур в параллельной проекции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7.11.23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28</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Центральная проекция. </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10.11.23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35">
              <w:r w:rsidR="00953042" w:rsidRPr="00953042">
                <w:rPr>
                  <w:rFonts w:ascii="Times New Roman" w:eastAsiaTheme="minorEastAsia" w:hAnsi="Times New Roman"/>
                  <w:color w:val="0000FF"/>
                  <w:u w:val="single"/>
                  <w:lang w:eastAsia="ru-RU"/>
                </w:rPr>
                <w:t>https://resh.edu.ru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29</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Параллельные плоскости. Признак параллельности двух плоскостей</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10.11.23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lastRenderedPageBreak/>
              <w:t>30</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14.11.23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36">
              <w:r w:rsidR="00953042" w:rsidRPr="00953042">
                <w:rPr>
                  <w:rFonts w:ascii="Times New Roman" w:eastAsiaTheme="minorEastAsia" w:hAnsi="Times New Roman"/>
                  <w:color w:val="0000FF"/>
                  <w:u w:val="single"/>
                  <w:lang w:eastAsia="ru-RU"/>
                </w:rPr>
                <w:t>https://resh.edu.ru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31</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Геометрические задачи на вычисление и доказательство, связанные с параллельностью прямых и плоскостей в пространстве</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17.11.23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37">
              <w:r w:rsidR="00953042" w:rsidRPr="00953042">
                <w:rPr>
                  <w:rFonts w:ascii="Times New Roman" w:eastAsiaTheme="minorEastAsia" w:hAnsi="Times New Roman"/>
                  <w:color w:val="0000FF"/>
                  <w:u w:val="single"/>
                  <w:lang w:eastAsia="ru-RU"/>
                </w:rPr>
                <w:t>https://math-ege.sdamgia.ru/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32</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imes New Roman" w:hAnsi="Times New Roman" w:cs="Times New Roman"/>
                <w:sz w:val="24"/>
                <w:szCs w:val="24"/>
                <w:lang w:eastAsia="ru-RU"/>
              </w:rPr>
              <w:t>Свойства параллельных плоскостей</w:t>
            </w:r>
            <w:r w:rsidRPr="00953042">
              <w:rPr>
                <w:rFonts w:ascii="Times New Roman" w:eastAsiaTheme="minorEastAsia" w:hAnsi="Times New Roman"/>
                <w:color w:val="000000"/>
                <w:sz w:val="24"/>
                <w:lang w:eastAsia="ru-RU"/>
              </w:rPr>
              <w:t xml:space="preserve"> </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17.11.23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38">
              <w:r w:rsidR="00953042" w:rsidRPr="00953042">
                <w:rPr>
                  <w:rFonts w:ascii="Times New Roman" w:eastAsiaTheme="minorEastAsia" w:hAnsi="Times New Roman"/>
                  <w:color w:val="0000FF"/>
                  <w:u w:val="single"/>
                  <w:lang w:eastAsia="ru-RU"/>
                </w:rPr>
                <w:t>https://math-ege.sdamgia.ru/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33</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Тетраэдр</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21.11.23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w:r w:rsidR="00953042" w:rsidRPr="00953042">
                <w:rPr>
                  <w:rFonts w:ascii="Times New Roman" w:eastAsiaTheme="minorEastAsia" w:hAnsi="Times New Roman"/>
                  <w:color w:val="0000FF"/>
                  <w:u w:val="single"/>
                  <w:lang w:eastAsia="ru-RU"/>
                </w:rPr>
                <w:t>http://school-сollection.edu.ru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34</w:t>
            </w:r>
          </w:p>
        </w:tc>
        <w:tc>
          <w:tcPr>
            <w:tcW w:w="6106" w:type="dxa"/>
            <w:tcMar>
              <w:top w:w="50" w:type="dxa"/>
              <w:left w:w="100" w:type="dxa"/>
            </w:tcMar>
            <w:vAlign w:val="center"/>
          </w:tcPr>
          <w:p w:rsidR="00953042" w:rsidRPr="00953042" w:rsidRDefault="00953042" w:rsidP="00953042">
            <w:pPr>
              <w:spacing w:after="0"/>
              <w:ind w:left="135"/>
              <w:rPr>
                <w:rFonts w:ascii="Times New Roman" w:eastAsiaTheme="minorEastAsia" w:hAnsi="Times New Roman" w:cs="Times New Roman"/>
                <w:sz w:val="24"/>
                <w:szCs w:val="24"/>
                <w:lang w:eastAsia="ru-RU"/>
              </w:rPr>
            </w:pPr>
            <w:r w:rsidRPr="00953042">
              <w:rPr>
                <w:rFonts w:ascii="Times New Roman" w:eastAsiaTheme="minorEastAsia" w:hAnsi="Times New Roman" w:cs="Times New Roman"/>
                <w:sz w:val="24"/>
                <w:szCs w:val="24"/>
                <w:lang w:eastAsia="ru-RU"/>
              </w:rPr>
              <w:t>Параллелепипед.</w:t>
            </w:r>
            <w:r w:rsidRPr="00953042">
              <w:rPr>
                <w:rFonts w:ascii="Times New Roman" w:eastAsiaTheme="minorEastAsia" w:hAnsi="Times New Roman"/>
                <w:color w:val="000000"/>
                <w:sz w:val="24"/>
                <w:lang w:eastAsia="ru-RU"/>
              </w:rPr>
              <w:t xml:space="preserve"> Свойства параллелепипеда и призмы</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24.11.23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35</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imes New Roman" w:hAnsi="Times New Roman" w:cs="Times New Roman"/>
                <w:sz w:val="24"/>
                <w:szCs w:val="24"/>
                <w:lang w:eastAsia="ru-RU"/>
              </w:rPr>
              <w:t xml:space="preserve"> Задачи на построение сечений</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24.11.23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w:r w:rsidR="00953042" w:rsidRPr="00953042">
                <w:rPr>
                  <w:rFonts w:ascii="Times New Roman" w:eastAsiaTheme="minorEastAsia" w:hAnsi="Times New Roman"/>
                  <w:color w:val="0000FF"/>
                  <w:u w:val="single"/>
                  <w:lang w:eastAsia="ru-RU"/>
                </w:rPr>
                <w:t>http://school-сollection.edu.ru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36</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imes New Roman" w:hAnsi="Times New Roman" w:cs="Times New Roman"/>
                <w:sz w:val="24"/>
                <w:szCs w:val="24"/>
                <w:lang w:eastAsia="ru-RU"/>
              </w:rPr>
              <w:t>Задачи на построение сечений</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28.11.23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39">
              <w:r w:rsidR="00953042" w:rsidRPr="00953042">
                <w:rPr>
                  <w:rFonts w:ascii="Times New Roman" w:eastAsiaTheme="minorEastAsia" w:hAnsi="Times New Roman"/>
                  <w:color w:val="0000FF"/>
                  <w:u w:val="single"/>
                  <w:lang w:eastAsia="ru-RU"/>
                </w:rPr>
                <w:t>https://infourok.ru/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37</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imes New Roman" w:hAnsi="Times New Roman" w:cs="Times New Roman"/>
                <w:sz w:val="24"/>
                <w:szCs w:val="24"/>
                <w:lang w:eastAsia="ru-RU"/>
              </w:rPr>
              <w:t>Задачи на построение сечений</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1.12.23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40">
              <w:r w:rsidR="00953042" w:rsidRPr="00953042">
                <w:rPr>
                  <w:rFonts w:ascii="Times New Roman" w:eastAsiaTheme="minorEastAsia" w:hAnsi="Times New Roman"/>
                  <w:color w:val="0000FF"/>
                  <w:u w:val="single"/>
                  <w:lang w:eastAsia="ru-RU"/>
                </w:rPr>
                <w:t>https://infourok.ru/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38</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Повторение: теорема Пифагора на плоскости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1.12.23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39</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Повторение: тригонометрия прямоугольного треугольника</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5.12.23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41">
              <w:r w:rsidR="00953042" w:rsidRPr="00953042">
                <w:rPr>
                  <w:rFonts w:ascii="Times New Roman" w:eastAsiaTheme="minorEastAsia" w:hAnsi="Times New Roman"/>
                  <w:color w:val="0000FF"/>
                  <w:u w:val="single"/>
                  <w:lang w:eastAsia="ru-RU"/>
                </w:rPr>
                <w:t>https://math-ege.sdamgia.ru/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40</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Свойства куба и прямоугольного параллелепипеда</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8.12.23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41</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Вычисление длин отрезков в кубе и прямоугольном параллелепипеде</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8.12.23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uchitelya.com</w:t>
            </w: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42</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Перпендикулярность прямой и плоскости. Признак перпендикулярности прямой и плоскости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12.12.23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uchitelya.com</w:t>
            </w: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43</w:t>
            </w:r>
          </w:p>
        </w:tc>
        <w:tc>
          <w:tcPr>
            <w:tcW w:w="6106" w:type="dxa"/>
            <w:tcMar>
              <w:top w:w="50" w:type="dxa"/>
              <w:left w:w="100" w:type="dxa"/>
            </w:tcMar>
            <w:vAlign w:val="center"/>
          </w:tcPr>
          <w:p w:rsidR="00953042" w:rsidRPr="00953042" w:rsidRDefault="00953042" w:rsidP="00953042">
            <w:pPr>
              <w:spacing w:after="0"/>
              <w:ind w:left="135"/>
              <w:rPr>
                <w:rFonts w:eastAsiaTheme="minorEastAsia"/>
                <w:b/>
                <w:lang w:eastAsia="ru-RU"/>
              </w:rPr>
            </w:pPr>
            <w:r w:rsidRPr="00953042">
              <w:rPr>
                <w:rFonts w:ascii="Times New Roman" w:eastAsiaTheme="minorEastAsia" w:hAnsi="Times New Roman"/>
                <w:b/>
                <w:color w:val="000000"/>
                <w:sz w:val="24"/>
                <w:lang w:eastAsia="ru-RU"/>
              </w:rPr>
              <w:t>Контрольная работа за полугодие</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15.12.23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44</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Теорема о существовании и единственности прямой, проходящей через точку пространства и перпендикулярной к плоскости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15.12.23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w:r w:rsidR="00953042" w:rsidRPr="00953042">
                <w:rPr>
                  <w:rFonts w:ascii="Times New Roman" w:eastAsiaTheme="minorEastAsia" w:hAnsi="Times New Roman"/>
                  <w:color w:val="0000FF"/>
                  <w:u w:val="single"/>
                  <w:lang w:eastAsia="ru-RU"/>
                </w:rPr>
                <w:t>http://school-сollection.edu.ru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45</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Плоскости и перпендикулярные им прямые в многогранниках</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19.2.23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46</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Плоскости и перпендикулярные им прямые в </w:t>
            </w:r>
            <w:r w:rsidRPr="00953042">
              <w:rPr>
                <w:rFonts w:ascii="Times New Roman" w:eastAsiaTheme="minorEastAsia" w:hAnsi="Times New Roman"/>
                <w:color w:val="000000"/>
                <w:sz w:val="24"/>
                <w:lang w:eastAsia="ru-RU"/>
              </w:rPr>
              <w:lastRenderedPageBreak/>
              <w:t>многогранниках</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lastRenderedPageBreak/>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22.12.23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uchitelya.com</w:t>
            </w: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lastRenderedPageBreak/>
              <w:t>47</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Перпендикуляр и наклонная. Построение перпендикуляра из точки на </w:t>
            </w:r>
            <w:proofErr w:type="gramStart"/>
            <w:r w:rsidRPr="00953042">
              <w:rPr>
                <w:rFonts w:ascii="Times New Roman" w:eastAsiaTheme="minorEastAsia" w:hAnsi="Times New Roman"/>
                <w:color w:val="000000"/>
                <w:sz w:val="24"/>
                <w:lang w:eastAsia="ru-RU"/>
              </w:rPr>
              <w:t>прямую</w:t>
            </w:r>
            <w:proofErr w:type="gramEnd"/>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22.12.23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48</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Перпендикуляр и наклонная. Построение перпендикуляра из точки на </w:t>
            </w:r>
            <w:proofErr w:type="gramStart"/>
            <w:r w:rsidRPr="00953042">
              <w:rPr>
                <w:rFonts w:ascii="Times New Roman" w:eastAsiaTheme="minorEastAsia" w:hAnsi="Times New Roman"/>
                <w:color w:val="000000"/>
                <w:sz w:val="24"/>
                <w:lang w:eastAsia="ru-RU"/>
              </w:rPr>
              <w:t>прямую</w:t>
            </w:r>
            <w:proofErr w:type="gramEnd"/>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26.12.23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49</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Теорема о трёх перпендикулярах (прямая и обратная)</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29.12.23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42">
              <w:r w:rsidR="00953042" w:rsidRPr="00953042">
                <w:rPr>
                  <w:rFonts w:ascii="Times New Roman" w:eastAsiaTheme="minorEastAsia" w:hAnsi="Times New Roman"/>
                  <w:color w:val="0000FF"/>
                  <w:u w:val="single"/>
                  <w:lang w:eastAsia="ru-RU"/>
                </w:rPr>
                <w:t>https://math-ege.sdamgia.ru/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50</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Теорема о трёх перпендикулярах (прямая и обратная)</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29.12.23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51</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Угол между прямой и плоскостью</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9.01</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52</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Поиск перпендикулярных прямых с помощью перпендикулярных плоскостей</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12.01</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uchitelya.com</w:t>
            </w: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53</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Ортогональное проектирование</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12.01</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54</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Построение сечений куба, призмы, правильной пирамиды с помощью ортогональной проекции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16.01</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w:r w:rsidR="00953042" w:rsidRPr="00953042">
                <w:rPr>
                  <w:rFonts w:ascii="Times New Roman" w:eastAsiaTheme="minorEastAsia" w:hAnsi="Times New Roman"/>
                  <w:color w:val="0000FF"/>
                  <w:u w:val="single"/>
                  <w:lang w:eastAsia="ru-RU"/>
                </w:rPr>
                <w:t>http://school-сollection.edu.ru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55</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Построение сечений куба, призмы, правильной пирамиды с помощью ортогональной проекции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19.01</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56</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Симметрия в пространстве относительно плоскости. Плоскости симметрий в многогранниках</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19.01</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57</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Признак перпендикулярности прямой и плоскости как следствие симметрии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23.01</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w:r w:rsidR="00953042" w:rsidRPr="00953042">
                <w:rPr>
                  <w:rFonts w:ascii="Times New Roman" w:eastAsiaTheme="minorEastAsia" w:hAnsi="Times New Roman"/>
                  <w:color w:val="0000FF"/>
                  <w:u w:val="single"/>
                  <w:lang w:eastAsia="ru-RU"/>
                </w:rPr>
                <w:t>http://school-сollection.edu.ru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58</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Правильные многогранники. Расчёт расстояний от точки до плоскости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26.01</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59</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Правильные многогранники. Расчёт расстояний от точки до плоскости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26.01</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60</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Способы опустить перпендикуляры: симметрия, сдвиг точки </w:t>
            </w:r>
            <w:proofErr w:type="gramStart"/>
            <w:r w:rsidRPr="00953042">
              <w:rPr>
                <w:rFonts w:ascii="Times New Roman" w:eastAsiaTheme="minorEastAsia" w:hAnsi="Times New Roman"/>
                <w:color w:val="000000"/>
                <w:sz w:val="24"/>
                <w:lang w:eastAsia="ru-RU"/>
              </w:rPr>
              <w:t>по</w:t>
            </w:r>
            <w:proofErr w:type="gramEnd"/>
            <w:r w:rsidRPr="00953042">
              <w:rPr>
                <w:rFonts w:ascii="Times New Roman" w:eastAsiaTheme="minorEastAsia" w:hAnsi="Times New Roman"/>
                <w:color w:val="000000"/>
                <w:sz w:val="24"/>
                <w:lang w:eastAsia="ru-RU"/>
              </w:rPr>
              <w:t xml:space="preserve"> параллельной прямой</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30.01</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43">
              <w:r w:rsidR="00953042" w:rsidRPr="00953042">
                <w:rPr>
                  <w:rFonts w:ascii="Times New Roman" w:eastAsiaTheme="minorEastAsia" w:hAnsi="Times New Roman"/>
                  <w:color w:val="0000FF"/>
                  <w:u w:val="single"/>
                  <w:lang w:eastAsia="ru-RU"/>
                </w:rPr>
                <w:t>https://math-ege.sdamgia.ru/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61</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Сдвиг по </w:t>
            </w:r>
            <w:proofErr w:type="gramStart"/>
            <w:r w:rsidRPr="00953042">
              <w:rPr>
                <w:rFonts w:ascii="Times New Roman" w:eastAsiaTheme="minorEastAsia" w:hAnsi="Times New Roman"/>
                <w:color w:val="000000"/>
                <w:sz w:val="24"/>
                <w:lang w:eastAsia="ru-RU"/>
              </w:rPr>
              <w:t>непараллельной</w:t>
            </w:r>
            <w:proofErr w:type="gramEnd"/>
            <w:r w:rsidRPr="00953042">
              <w:rPr>
                <w:rFonts w:ascii="Times New Roman" w:eastAsiaTheme="minorEastAsia" w:hAnsi="Times New Roman"/>
                <w:color w:val="000000"/>
                <w:sz w:val="24"/>
                <w:lang w:eastAsia="ru-RU"/>
              </w:rPr>
              <w:t xml:space="preserve"> прямой, изменение расстояний</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2.02</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44">
              <w:r w:rsidR="00953042" w:rsidRPr="00953042">
                <w:rPr>
                  <w:rFonts w:ascii="Times New Roman" w:eastAsiaTheme="minorEastAsia" w:hAnsi="Times New Roman"/>
                  <w:color w:val="0000FF"/>
                  <w:u w:val="single"/>
                  <w:lang w:eastAsia="ru-RU"/>
                </w:rPr>
                <w:t>https://infourok.ru/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lastRenderedPageBreak/>
              <w:t>62</w:t>
            </w:r>
          </w:p>
        </w:tc>
        <w:tc>
          <w:tcPr>
            <w:tcW w:w="6106" w:type="dxa"/>
            <w:tcMar>
              <w:top w:w="50" w:type="dxa"/>
              <w:left w:w="100" w:type="dxa"/>
            </w:tcMar>
            <w:vAlign w:val="center"/>
          </w:tcPr>
          <w:p w:rsidR="00953042" w:rsidRPr="00953042" w:rsidRDefault="00953042" w:rsidP="00953042">
            <w:pPr>
              <w:spacing w:after="0"/>
              <w:ind w:left="135"/>
              <w:rPr>
                <w:rFonts w:eastAsiaTheme="minorEastAsia"/>
                <w:b/>
                <w:lang w:eastAsia="ru-RU"/>
              </w:rPr>
            </w:pPr>
            <w:r w:rsidRPr="00953042">
              <w:rPr>
                <w:rFonts w:ascii="Times New Roman" w:eastAsiaTheme="minorEastAsia" w:hAnsi="Times New Roman"/>
                <w:b/>
                <w:color w:val="000000"/>
                <w:sz w:val="24"/>
                <w:lang w:eastAsia="ru-RU"/>
              </w:rPr>
              <w:t>Контрольная работа №2 "Взаимное расположение прямых и плоскостей в пространстве"</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2.02</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63</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Повторение: угол между </w:t>
            </w:r>
            <w:proofErr w:type="gramStart"/>
            <w:r w:rsidRPr="00953042">
              <w:rPr>
                <w:rFonts w:ascii="Times New Roman" w:eastAsiaTheme="minorEastAsia" w:hAnsi="Times New Roman"/>
                <w:color w:val="000000"/>
                <w:sz w:val="24"/>
                <w:lang w:eastAsia="ru-RU"/>
              </w:rPr>
              <w:t>прямыми</w:t>
            </w:r>
            <w:proofErr w:type="gramEnd"/>
            <w:r w:rsidRPr="00953042">
              <w:rPr>
                <w:rFonts w:ascii="Times New Roman" w:eastAsiaTheme="minorEastAsia" w:hAnsi="Times New Roman"/>
                <w:color w:val="000000"/>
                <w:sz w:val="24"/>
                <w:lang w:eastAsia="ru-RU"/>
              </w:rPr>
              <w:t xml:space="preserve"> на плоскости, тригонометрия в произвольном треугольнике, теорема косинусов</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6.02</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45">
              <w:r w:rsidR="00953042" w:rsidRPr="00953042">
                <w:rPr>
                  <w:rFonts w:ascii="Times New Roman" w:eastAsiaTheme="minorEastAsia" w:hAnsi="Times New Roman"/>
                  <w:color w:val="0000FF"/>
                  <w:u w:val="single"/>
                  <w:lang w:eastAsia="ru-RU"/>
                </w:rPr>
                <w:t>https://infourok.ru/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64</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Повторение: угол между </w:t>
            </w:r>
            <w:proofErr w:type="gramStart"/>
            <w:r w:rsidRPr="00953042">
              <w:rPr>
                <w:rFonts w:ascii="Times New Roman" w:eastAsiaTheme="minorEastAsia" w:hAnsi="Times New Roman"/>
                <w:color w:val="000000"/>
                <w:sz w:val="24"/>
                <w:lang w:eastAsia="ru-RU"/>
              </w:rPr>
              <w:t>скрещивающимися</w:t>
            </w:r>
            <w:proofErr w:type="gramEnd"/>
            <w:r w:rsidRPr="00953042">
              <w:rPr>
                <w:rFonts w:ascii="Times New Roman" w:eastAsiaTheme="minorEastAsia" w:hAnsi="Times New Roman"/>
                <w:color w:val="000000"/>
                <w:sz w:val="24"/>
                <w:lang w:eastAsia="ru-RU"/>
              </w:rPr>
              <w:t xml:space="preserve"> прямыми в пространстве</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9.02</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65</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Геометрические методы вычисления угла между </w:t>
            </w:r>
            <w:proofErr w:type="gramStart"/>
            <w:r w:rsidRPr="00953042">
              <w:rPr>
                <w:rFonts w:ascii="Times New Roman" w:eastAsiaTheme="minorEastAsia" w:hAnsi="Times New Roman"/>
                <w:color w:val="000000"/>
                <w:sz w:val="24"/>
                <w:lang w:eastAsia="ru-RU"/>
              </w:rPr>
              <w:t>прямыми</w:t>
            </w:r>
            <w:proofErr w:type="gramEnd"/>
            <w:r w:rsidRPr="00953042">
              <w:rPr>
                <w:rFonts w:ascii="Times New Roman" w:eastAsiaTheme="minorEastAsia" w:hAnsi="Times New Roman"/>
                <w:color w:val="000000"/>
                <w:sz w:val="24"/>
                <w:lang w:eastAsia="ru-RU"/>
              </w:rPr>
              <w:t xml:space="preserve"> в многогранниках</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9.02</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46">
              <w:r w:rsidR="00953042" w:rsidRPr="00953042">
                <w:rPr>
                  <w:rFonts w:ascii="Times New Roman" w:eastAsiaTheme="minorEastAsia" w:hAnsi="Times New Roman"/>
                  <w:color w:val="0000FF"/>
                  <w:u w:val="single"/>
                  <w:lang w:eastAsia="ru-RU"/>
                </w:rPr>
                <w:t>https://math-ege.sdamgia.ru/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66</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Двугранный угол. Свойство линейных углов двугранного угла</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13.02</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uchitelya.com</w:t>
            </w: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67</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Перпендикулярные плоскости. Свойства взаимно перпендикулярных плоскостей</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16.02</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uchitelya.com</w:t>
            </w: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68</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Признак перпендикулярности плоскостей; теорема о прямой пересечения двух плоскостей перпендикулярных третьей плоскости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16.02</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69</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Прямоугольный параллелепипед; куб; измерения, свойства прямоугольного параллелепипеда</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20.02</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w:r w:rsidR="00953042" w:rsidRPr="00953042">
                <w:rPr>
                  <w:rFonts w:ascii="Times New Roman" w:eastAsiaTheme="minorEastAsia" w:hAnsi="Times New Roman"/>
                  <w:color w:val="0000FF"/>
                  <w:u w:val="single"/>
                  <w:lang w:eastAsia="ru-RU"/>
                </w:rPr>
                <w:t>http://school-сollection.edu.ru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70</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Теорема о диагонали прямоугольного параллелепипеда и следствие из неё</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27.02</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47">
              <w:r w:rsidR="00953042" w:rsidRPr="00953042">
                <w:rPr>
                  <w:rFonts w:ascii="Times New Roman" w:eastAsiaTheme="minorEastAsia" w:hAnsi="Times New Roman"/>
                  <w:color w:val="0000FF"/>
                  <w:u w:val="single"/>
                  <w:lang w:eastAsia="ru-RU"/>
                </w:rPr>
                <w:t>https://nsportal.ru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71</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Стереометрические и прикладные задачи, связанные </w:t>
            </w:r>
            <w:proofErr w:type="gramStart"/>
            <w:r w:rsidRPr="00953042">
              <w:rPr>
                <w:rFonts w:ascii="Times New Roman" w:eastAsiaTheme="minorEastAsia" w:hAnsi="Times New Roman"/>
                <w:color w:val="000000"/>
                <w:sz w:val="24"/>
                <w:lang w:eastAsia="ru-RU"/>
              </w:rPr>
              <w:t>со</w:t>
            </w:r>
            <w:proofErr w:type="gramEnd"/>
            <w:r w:rsidRPr="00953042">
              <w:rPr>
                <w:rFonts w:ascii="Times New Roman" w:eastAsiaTheme="minorEastAsia" w:hAnsi="Times New Roman"/>
                <w:color w:val="000000"/>
                <w:sz w:val="24"/>
                <w:lang w:eastAsia="ru-RU"/>
              </w:rPr>
              <w:t xml:space="preserve"> взаимным расположением прямых и плоскости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1.03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72</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Повторение: скрещивающиеся прямые, параллельные плоскости в стандартных многогранниках</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1.03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48">
              <w:r w:rsidR="00953042" w:rsidRPr="00953042">
                <w:rPr>
                  <w:rFonts w:ascii="Times New Roman" w:eastAsiaTheme="minorEastAsia" w:hAnsi="Times New Roman"/>
                  <w:color w:val="0000FF"/>
                  <w:u w:val="single"/>
                  <w:lang w:eastAsia="ru-RU"/>
                </w:rPr>
                <w:t>https://math-ege.sdamgia.ru/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73</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Пара параллельных плоскостей на скрещивающихся прямых, расстояние между </w:t>
            </w:r>
            <w:proofErr w:type="gramStart"/>
            <w:r w:rsidRPr="00953042">
              <w:rPr>
                <w:rFonts w:ascii="Times New Roman" w:eastAsiaTheme="minorEastAsia" w:hAnsi="Times New Roman"/>
                <w:color w:val="000000"/>
                <w:sz w:val="24"/>
                <w:lang w:eastAsia="ru-RU"/>
              </w:rPr>
              <w:t>скрещивающимися</w:t>
            </w:r>
            <w:proofErr w:type="gramEnd"/>
            <w:r w:rsidRPr="00953042">
              <w:rPr>
                <w:rFonts w:ascii="Times New Roman" w:eastAsiaTheme="minorEastAsia" w:hAnsi="Times New Roman"/>
                <w:color w:val="000000"/>
                <w:sz w:val="24"/>
                <w:lang w:eastAsia="ru-RU"/>
              </w:rPr>
              <w:t xml:space="preserve"> прямыми в простых ситуациях</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5.03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lastRenderedPageBreak/>
              <w:t>74</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Расстояние от точки до плоскости, расстояние </w:t>
            </w:r>
            <w:proofErr w:type="gramStart"/>
            <w:r w:rsidRPr="00953042">
              <w:rPr>
                <w:rFonts w:ascii="Times New Roman" w:eastAsiaTheme="minorEastAsia" w:hAnsi="Times New Roman"/>
                <w:color w:val="000000"/>
                <w:sz w:val="24"/>
                <w:lang w:eastAsia="ru-RU"/>
              </w:rPr>
              <w:t>от</w:t>
            </w:r>
            <w:proofErr w:type="gramEnd"/>
            <w:r w:rsidRPr="00953042">
              <w:rPr>
                <w:rFonts w:ascii="Times New Roman" w:eastAsiaTheme="minorEastAsia" w:hAnsi="Times New Roman"/>
                <w:color w:val="000000"/>
                <w:sz w:val="24"/>
                <w:lang w:eastAsia="ru-RU"/>
              </w:rPr>
              <w:t xml:space="preserve"> прямой до плоскости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12.03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49">
              <w:r w:rsidR="00953042" w:rsidRPr="00953042">
                <w:rPr>
                  <w:rFonts w:ascii="Times New Roman" w:eastAsiaTheme="minorEastAsia" w:hAnsi="Times New Roman"/>
                  <w:color w:val="0000FF"/>
                  <w:u w:val="single"/>
                  <w:lang w:eastAsia="ru-RU"/>
                </w:rPr>
                <w:t>https://math-ege.sdamgia.ru/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75</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Вычисление расстояний между </w:t>
            </w:r>
            <w:proofErr w:type="gramStart"/>
            <w:r w:rsidRPr="00953042">
              <w:rPr>
                <w:rFonts w:ascii="Times New Roman" w:eastAsiaTheme="minorEastAsia" w:hAnsi="Times New Roman"/>
                <w:color w:val="000000"/>
                <w:sz w:val="24"/>
                <w:lang w:eastAsia="ru-RU"/>
              </w:rPr>
              <w:t>скрещивающимися</w:t>
            </w:r>
            <w:proofErr w:type="gramEnd"/>
            <w:r w:rsidRPr="00953042">
              <w:rPr>
                <w:rFonts w:ascii="Times New Roman" w:eastAsiaTheme="minorEastAsia" w:hAnsi="Times New Roman"/>
                <w:color w:val="000000"/>
                <w:sz w:val="24"/>
                <w:lang w:eastAsia="ru-RU"/>
              </w:rPr>
              <w:t xml:space="preserve"> прямыми с помощью перпендикулярной плоскости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15.03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w:r w:rsidR="00953042" w:rsidRPr="00953042">
                <w:rPr>
                  <w:rFonts w:ascii="Times New Roman" w:eastAsiaTheme="minorEastAsia" w:hAnsi="Times New Roman"/>
                  <w:color w:val="0000FF"/>
                  <w:u w:val="single"/>
                  <w:lang w:eastAsia="ru-RU"/>
                </w:rPr>
                <w:t>http://school-сollection.edu.ru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76</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Трёхгранный угол, неравенства для трехгранных углов. Теорема Пифагора, теоремы косинусов и синусов для трёхгранного угла</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15.03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50">
              <w:r w:rsidR="00953042" w:rsidRPr="00953042">
                <w:rPr>
                  <w:rFonts w:ascii="Times New Roman" w:eastAsiaTheme="minorEastAsia" w:hAnsi="Times New Roman"/>
                  <w:color w:val="0000FF"/>
                  <w:u w:val="single"/>
                  <w:lang w:eastAsia="ru-RU"/>
                </w:rPr>
                <w:t>https://infourok.ru/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77</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Элементы сферической геометрии: геодезические линии на Земле</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19.03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51">
              <w:r w:rsidR="00953042" w:rsidRPr="00953042">
                <w:rPr>
                  <w:rFonts w:ascii="Times New Roman" w:eastAsiaTheme="minorEastAsia" w:hAnsi="Times New Roman"/>
                  <w:color w:val="0000FF"/>
                  <w:u w:val="single"/>
                  <w:lang w:eastAsia="ru-RU"/>
                </w:rPr>
                <w:t>https://nsportal.ru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78</w:t>
            </w:r>
          </w:p>
        </w:tc>
        <w:tc>
          <w:tcPr>
            <w:tcW w:w="6106" w:type="dxa"/>
            <w:tcMar>
              <w:top w:w="50" w:type="dxa"/>
              <w:left w:w="100" w:type="dxa"/>
            </w:tcMar>
            <w:vAlign w:val="center"/>
          </w:tcPr>
          <w:p w:rsidR="00953042" w:rsidRPr="00953042" w:rsidRDefault="00953042" w:rsidP="00953042">
            <w:pPr>
              <w:spacing w:after="0"/>
              <w:ind w:left="135"/>
              <w:rPr>
                <w:rFonts w:eastAsiaTheme="minorEastAsia"/>
                <w:b/>
                <w:lang w:eastAsia="ru-RU"/>
              </w:rPr>
            </w:pPr>
            <w:r w:rsidRPr="00953042">
              <w:rPr>
                <w:rFonts w:ascii="Times New Roman" w:eastAsiaTheme="minorEastAsia" w:hAnsi="Times New Roman"/>
                <w:b/>
                <w:color w:val="000000"/>
                <w:sz w:val="24"/>
                <w:lang w:eastAsia="ru-RU"/>
              </w:rPr>
              <w:t>Контрольная работа №3 "Углы и расстояния"</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22.03</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79</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Систематизация знаний "Многогранник и его элементы"</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22.03</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52">
              <w:r w:rsidR="00953042" w:rsidRPr="00953042">
                <w:rPr>
                  <w:rFonts w:ascii="Times New Roman" w:eastAsiaTheme="minorEastAsia" w:hAnsi="Times New Roman"/>
                  <w:color w:val="0000FF"/>
                  <w:u w:val="single"/>
                  <w:lang w:eastAsia="ru-RU"/>
                </w:rPr>
                <w:t>https://nsportal.ru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80</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Пирамида. Виды пирамид. Правильная пирамида</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5.04</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53">
              <w:r w:rsidR="00953042" w:rsidRPr="00953042">
                <w:rPr>
                  <w:rFonts w:ascii="Times New Roman" w:eastAsiaTheme="minorEastAsia" w:hAnsi="Times New Roman"/>
                  <w:color w:val="0000FF"/>
                  <w:u w:val="single"/>
                  <w:lang w:eastAsia="ru-RU"/>
                </w:rPr>
                <w:t>https://math-ege.sdamgia.ru/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81</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Призма. Прямая и наклонная призмы. Правильная призма</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5.04</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54">
              <w:r w:rsidR="00953042" w:rsidRPr="00953042">
                <w:rPr>
                  <w:rFonts w:ascii="Times New Roman" w:eastAsiaTheme="minorEastAsia" w:hAnsi="Times New Roman"/>
                  <w:color w:val="0000FF"/>
                  <w:u w:val="single"/>
                  <w:lang w:eastAsia="ru-RU"/>
                </w:rPr>
                <w:t>https://math-ege.sdamgia.ru/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82</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Прямой параллелепипед, прямоугольный параллелепипед, куб</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11.04</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83</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Выпуклые многогранники. Теорема Эйлера</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12.04</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55">
              <w:r w:rsidR="00953042" w:rsidRPr="00953042">
                <w:rPr>
                  <w:rFonts w:ascii="Times New Roman" w:eastAsiaTheme="minorEastAsia" w:hAnsi="Times New Roman"/>
                  <w:color w:val="0000FF"/>
                  <w:u w:val="single"/>
                  <w:lang w:eastAsia="ru-RU"/>
                </w:rPr>
                <w:t>https://infourok.ru/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84</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Выпуклые многогранники. Теорема Эйлера. Правильные и полуправильные многогранники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12.04</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56">
              <w:r w:rsidR="00953042" w:rsidRPr="00953042">
                <w:rPr>
                  <w:rFonts w:ascii="Times New Roman" w:eastAsiaTheme="minorEastAsia" w:hAnsi="Times New Roman"/>
                  <w:color w:val="0000FF"/>
                  <w:u w:val="single"/>
                  <w:lang w:eastAsia="ru-RU"/>
                </w:rPr>
                <w:t>https://infourok.ru/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85</w:t>
            </w:r>
          </w:p>
        </w:tc>
        <w:tc>
          <w:tcPr>
            <w:tcW w:w="6106" w:type="dxa"/>
            <w:tcMar>
              <w:top w:w="50" w:type="dxa"/>
              <w:left w:w="100" w:type="dxa"/>
            </w:tcMar>
            <w:vAlign w:val="center"/>
          </w:tcPr>
          <w:p w:rsidR="00953042" w:rsidRPr="00953042" w:rsidRDefault="00953042" w:rsidP="00953042">
            <w:pPr>
              <w:spacing w:after="0"/>
              <w:ind w:left="135"/>
              <w:rPr>
                <w:rFonts w:eastAsiaTheme="minorEastAsia"/>
                <w:b/>
                <w:lang w:eastAsia="ru-RU"/>
              </w:rPr>
            </w:pPr>
            <w:r w:rsidRPr="00953042">
              <w:rPr>
                <w:rFonts w:ascii="Times New Roman" w:eastAsiaTheme="minorEastAsia" w:hAnsi="Times New Roman"/>
                <w:b/>
                <w:color w:val="000000"/>
                <w:sz w:val="24"/>
                <w:lang w:eastAsia="ru-RU"/>
              </w:rPr>
              <w:t>Контрольная работа №4 "Многогранники"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18.04</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86</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Понятие вектора на плоскости и в пространстве</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19.04</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w:r w:rsidR="00953042" w:rsidRPr="00953042">
                <w:rPr>
                  <w:rFonts w:ascii="Times New Roman" w:eastAsiaTheme="minorEastAsia" w:hAnsi="Times New Roman"/>
                  <w:color w:val="0000FF"/>
                  <w:u w:val="single"/>
                  <w:lang w:eastAsia="ru-RU"/>
                </w:rPr>
                <w:t>http://school-сollection.edu.ru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87</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Сумма векторов</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19.04</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88</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Разность векторов</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25.04</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w:r w:rsidR="00953042" w:rsidRPr="00953042">
                <w:rPr>
                  <w:rFonts w:ascii="Times New Roman" w:eastAsiaTheme="minorEastAsia" w:hAnsi="Times New Roman"/>
                  <w:color w:val="0000FF"/>
                  <w:u w:val="single"/>
                  <w:lang w:eastAsia="ru-RU"/>
                </w:rPr>
                <w:t>http://school-сollection.edu.ru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89</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Правило параллелепипеда</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26.04</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90</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Умножение вектора на число</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26.04</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w:r w:rsidR="00953042" w:rsidRPr="00953042">
                <w:rPr>
                  <w:rFonts w:ascii="Times New Roman" w:eastAsiaTheme="minorEastAsia" w:hAnsi="Times New Roman"/>
                  <w:color w:val="0000FF"/>
                  <w:u w:val="single"/>
                  <w:lang w:eastAsia="ru-RU"/>
                </w:rPr>
                <w:t>http://school-сollection.edu.ru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lastRenderedPageBreak/>
              <w:t>91</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Разложение вектора по базису трёх векторов, не лежащих в одной плоскости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2.05</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92</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Скалярное произведение</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3.05</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93</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Вычисление угла между векторами в пространстве</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3.05</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57">
              <w:r w:rsidR="00953042" w:rsidRPr="00953042">
                <w:rPr>
                  <w:rFonts w:ascii="Times New Roman" w:eastAsiaTheme="minorEastAsia" w:hAnsi="Times New Roman"/>
                  <w:color w:val="0000FF"/>
                  <w:u w:val="single"/>
                  <w:lang w:eastAsia="ru-RU"/>
                </w:rPr>
                <w:t>https://nsportal.ru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94</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Простейшие задачи с векторами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10.05</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58">
              <w:r w:rsidR="00953042" w:rsidRPr="00953042">
                <w:rPr>
                  <w:rFonts w:ascii="Times New Roman" w:eastAsiaTheme="minorEastAsia" w:hAnsi="Times New Roman"/>
                  <w:color w:val="0000FF"/>
                  <w:u w:val="single"/>
                  <w:lang w:eastAsia="ru-RU"/>
                </w:rPr>
                <w:t>https://math100.ru/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95</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Простейшие задачи с векторами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10.05</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59">
              <w:r w:rsidR="00953042" w:rsidRPr="00953042">
                <w:rPr>
                  <w:rFonts w:ascii="Times New Roman" w:eastAsiaTheme="minorEastAsia" w:hAnsi="Times New Roman"/>
                  <w:color w:val="0000FF"/>
                  <w:u w:val="single"/>
                  <w:lang w:eastAsia="ru-RU"/>
                </w:rPr>
                <w:t>https://infourok.ru/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96</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Простейшие задачи с векторами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16.05</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60">
              <w:r w:rsidR="00953042" w:rsidRPr="00953042">
                <w:rPr>
                  <w:rFonts w:ascii="Times New Roman" w:eastAsiaTheme="minorEastAsia" w:hAnsi="Times New Roman"/>
                  <w:color w:val="0000FF"/>
                  <w:u w:val="single"/>
                  <w:lang w:eastAsia="ru-RU"/>
                </w:rPr>
                <w:t>https://nsportal.ru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97</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Простейшие задачи с векторами</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17.05</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61">
              <w:r w:rsidR="00953042" w:rsidRPr="00953042">
                <w:rPr>
                  <w:rFonts w:ascii="Times New Roman" w:eastAsiaTheme="minorEastAsia" w:hAnsi="Times New Roman"/>
                  <w:color w:val="0000FF"/>
                  <w:u w:val="single"/>
                  <w:lang w:eastAsia="ru-RU"/>
                </w:rPr>
                <w:t>https://math100.ru/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98</w:t>
            </w:r>
          </w:p>
        </w:tc>
        <w:tc>
          <w:tcPr>
            <w:tcW w:w="6106" w:type="dxa"/>
            <w:tcMar>
              <w:top w:w="50" w:type="dxa"/>
              <w:left w:w="100" w:type="dxa"/>
            </w:tcMar>
            <w:vAlign w:val="center"/>
          </w:tcPr>
          <w:p w:rsidR="00953042" w:rsidRPr="00953042" w:rsidRDefault="00953042" w:rsidP="00953042">
            <w:pPr>
              <w:spacing w:after="0"/>
              <w:ind w:left="135"/>
              <w:rPr>
                <w:rFonts w:eastAsiaTheme="minorEastAsia"/>
                <w:b/>
                <w:lang w:eastAsia="ru-RU"/>
              </w:rPr>
            </w:pPr>
            <w:r w:rsidRPr="00953042">
              <w:rPr>
                <w:rFonts w:ascii="Times New Roman" w:eastAsiaTheme="minorEastAsia" w:hAnsi="Times New Roman"/>
                <w:b/>
                <w:color w:val="000000"/>
                <w:sz w:val="24"/>
                <w:lang w:eastAsia="ru-RU"/>
              </w:rPr>
              <w:t>Промежуточная аттестация. Итоговая контрольная работа</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eastAsiaTheme="minorEastAsia"/>
                <w:lang w:eastAsia="ru-RU"/>
              </w:rPr>
              <w:t>1</w:t>
            </w: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17.05</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62">
              <w:r w:rsidR="00953042" w:rsidRPr="00953042">
                <w:rPr>
                  <w:rFonts w:ascii="Times New Roman" w:eastAsiaTheme="minorEastAsia" w:hAnsi="Times New Roman"/>
                  <w:color w:val="0000FF"/>
                  <w:u w:val="single"/>
                  <w:lang w:eastAsia="ru-RU"/>
                </w:rPr>
                <w:t>https://math100.ru/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99</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Обобщение и систематизация знаний</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21.05</w:t>
            </w:r>
          </w:p>
        </w:tc>
        <w:tc>
          <w:tcPr>
            <w:tcW w:w="4017" w:type="dxa"/>
            <w:tcMar>
              <w:top w:w="50" w:type="dxa"/>
              <w:left w:w="100" w:type="dxa"/>
            </w:tcMar>
            <w:vAlign w:val="center"/>
          </w:tcPr>
          <w:p w:rsidR="00953042" w:rsidRPr="00953042" w:rsidRDefault="002B53D1" w:rsidP="00953042">
            <w:pPr>
              <w:spacing w:after="0"/>
              <w:ind w:left="135"/>
              <w:rPr>
                <w:rFonts w:eastAsiaTheme="minorEastAsia"/>
                <w:lang w:eastAsia="ru-RU"/>
              </w:rPr>
            </w:pPr>
            <w:hyperlink r:id="rId63">
              <w:r w:rsidR="00953042" w:rsidRPr="00953042">
                <w:rPr>
                  <w:rFonts w:ascii="Times New Roman" w:eastAsiaTheme="minorEastAsia" w:hAnsi="Times New Roman"/>
                  <w:color w:val="0000FF"/>
                  <w:u w:val="single"/>
                  <w:lang w:eastAsia="ru-RU"/>
                </w:rPr>
                <w:t>https://nsportal.ru</w:t>
              </w:r>
            </w:hyperlink>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100</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Обобщение и систематизация знаний</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w:t>
            </w: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23.05</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101</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Обобщение и систематизация знаний</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w:t>
            </w: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24.05</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57"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102</w:t>
            </w:r>
          </w:p>
        </w:tc>
        <w:tc>
          <w:tcPr>
            <w:tcW w:w="610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Обобщение и систематизация знаний</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276"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eastAsiaTheme="minorEastAsia"/>
                <w:lang w:eastAsia="ru-RU"/>
              </w:rPr>
              <w:t>24.05</w:t>
            </w:r>
          </w:p>
        </w:tc>
        <w:tc>
          <w:tcPr>
            <w:tcW w:w="4017"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6763" w:type="dxa"/>
            <w:gridSpan w:val="2"/>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ОБЩЕЕ КОЛИЧЕСТВО ЧАСОВ ПО ПРОГРАММЕ</w:t>
            </w:r>
          </w:p>
        </w:tc>
        <w:tc>
          <w:tcPr>
            <w:tcW w:w="567"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102 </w:t>
            </w:r>
          </w:p>
        </w:tc>
        <w:tc>
          <w:tcPr>
            <w:tcW w:w="708"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7 </w:t>
            </w:r>
          </w:p>
        </w:tc>
        <w:tc>
          <w:tcPr>
            <w:tcW w:w="709"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0 </w:t>
            </w:r>
          </w:p>
        </w:tc>
        <w:tc>
          <w:tcPr>
            <w:tcW w:w="5293" w:type="dxa"/>
            <w:gridSpan w:val="2"/>
            <w:tcMar>
              <w:top w:w="50" w:type="dxa"/>
              <w:left w:w="100" w:type="dxa"/>
            </w:tcMar>
            <w:vAlign w:val="center"/>
          </w:tcPr>
          <w:p w:rsidR="00953042" w:rsidRPr="00953042" w:rsidRDefault="00953042" w:rsidP="00953042">
            <w:pPr>
              <w:rPr>
                <w:rFonts w:eastAsiaTheme="minorEastAsia"/>
                <w:lang w:eastAsia="ru-RU"/>
              </w:rPr>
            </w:pPr>
          </w:p>
        </w:tc>
      </w:tr>
    </w:tbl>
    <w:p w:rsidR="00953042" w:rsidRPr="00953042" w:rsidRDefault="00953042" w:rsidP="00953042">
      <w:pPr>
        <w:rPr>
          <w:rFonts w:eastAsiaTheme="minorEastAsia"/>
          <w:lang w:eastAsia="ru-RU"/>
        </w:rPr>
        <w:sectPr w:rsidR="00953042" w:rsidRPr="00953042">
          <w:pgSz w:w="16383" w:h="11906" w:orient="landscape"/>
          <w:pgMar w:top="1134" w:right="850" w:bottom="1134" w:left="1701" w:header="720" w:footer="720" w:gutter="0"/>
          <w:cols w:space="720"/>
        </w:sectPr>
      </w:pPr>
    </w:p>
    <w:p w:rsidR="00953042" w:rsidRPr="00953042" w:rsidRDefault="00953042" w:rsidP="00953042">
      <w:pPr>
        <w:spacing w:after="0"/>
        <w:ind w:left="120"/>
        <w:rPr>
          <w:rFonts w:eastAsiaTheme="minorEastAsia"/>
          <w:lang w:eastAsia="ru-RU"/>
        </w:rPr>
      </w:pPr>
      <w:r w:rsidRPr="00953042">
        <w:rPr>
          <w:rFonts w:ascii="Times New Roman" w:eastAsiaTheme="minorEastAsia" w:hAnsi="Times New Roman"/>
          <w:b/>
          <w:color w:val="000000"/>
          <w:sz w:val="28"/>
          <w:lang w:eastAsia="ru-RU"/>
        </w:rPr>
        <w:lastRenderedPageBreak/>
        <w:t xml:space="preserve"> 11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482"/>
        <w:gridCol w:w="1251"/>
        <w:gridCol w:w="1841"/>
        <w:gridCol w:w="1910"/>
        <w:gridCol w:w="1347"/>
        <w:gridCol w:w="2221"/>
      </w:tblGrid>
      <w:tr w:rsidR="00953042" w:rsidRPr="00953042" w:rsidTr="00AD2E41">
        <w:trPr>
          <w:trHeight w:val="144"/>
          <w:tblCellSpacing w:w="20" w:type="nil"/>
        </w:trPr>
        <w:tc>
          <w:tcPr>
            <w:tcW w:w="463" w:type="dxa"/>
            <w:vMerge w:val="restart"/>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b/>
                <w:color w:val="000000"/>
                <w:sz w:val="24"/>
                <w:lang w:eastAsia="ru-RU"/>
              </w:rPr>
              <w:t xml:space="preserve">№ </w:t>
            </w:r>
            <w:proofErr w:type="gramStart"/>
            <w:r w:rsidRPr="00953042">
              <w:rPr>
                <w:rFonts w:ascii="Times New Roman" w:eastAsiaTheme="minorEastAsia" w:hAnsi="Times New Roman"/>
                <w:b/>
                <w:color w:val="000000"/>
                <w:sz w:val="24"/>
                <w:lang w:eastAsia="ru-RU"/>
              </w:rPr>
              <w:t>п</w:t>
            </w:r>
            <w:proofErr w:type="gramEnd"/>
            <w:r w:rsidRPr="00953042">
              <w:rPr>
                <w:rFonts w:ascii="Times New Roman" w:eastAsiaTheme="minorEastAsia" w:hAnsi="Times New Roman"/>
                <w:b/>
                <w:color w:val="000000"/>
                <w:sz w:val="24"/>
                <w:lang w:eastAsia="ru-RU"/>
              </w:rPr>
              <w:t xml:space="preserve">/п </w:t>
            </w:r>
          </w:p>
          <w:p w:rsidR="00953042" w:rsidRPr="00953042" w:rsidRDefault="00953042" w:rsidP="00953042">
            <w:pPr>
              <w:spacing w:after="0"/>
              <w:ind w:left="135"/>
              <w:rPr>
                <w:rFonts w:eastAsiaTheme="minorEastAsia"/>
                <w:lang w:eastAsia="ru-RU"/>
              </w:rPr>
            </w:pPr>
          </w:p>
        </w:tc>
        <w:tc>
          <w:tcPr>
            <w:tcW w:w="3168" w:type="dxa"/>
            <w:vMerge w:val="restart"/>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b/>
                <w:color w:val="000000"/>
                <w:sz w:val="24"/>
                <w:lang w:eastAsia="ru-RU"/>
              </w:rPr>
              <w:t xml:space="preserve">Тема урока </w:t>
            </w:r>
          </w:p>
          <w:p w:rsidR="00953042" w:rsidRPr="00953042" w:rsidRDefault="00953042" w:rsidP="00953042">
            <w:pPr>
              <w:spacing w:after="0"/>
              <w:ind w:left="135"/>
              <w:rPr>
                <w:rFonts w:eastAsiaTheme="minorEastAsia"/>
                <w:lang w:eastAsia="ru-RU"/>
              </w:rPr>
            </w:pPr>
          </w:p>
        </w:tc>
        <w:tc>
          <w:tcPr>
            <w:tcW w:w="0" w:type="auto"/>
            <w:gridSpan w:val="3"/>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b/>
                <w:color w:val="000000"/>
                <w:sz w:val="24"/>
                <w:lang w:eastAsia="ru-RU"/>
              </w:rPr>
              <w:t>Количество часов</w:t>
            </w:r>
          </w:p>
        </w:tc>
        <w:tc>
          <w:tcPr>
            <w:tcW w:w="1139" w:type="dxa"/>
            <w:vMerge w:val="restart"/>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b/>
                <w:color w:val="000000"/>
                <w:sz w:val="24"/>
                <w:lang w:eastAsia="ru-RU"/>
              </w:rPr>
              <w:t xml:space="preserve">Дата изучения </w:t>
            </w:r>
          </w:p>
          <w:p w:rsidR="00953042" w:rsidRPr="00953042" w:rsidRDefault="00953042" w:rsidP="00953042">
            <w:pPr>
              <w:spacing w:after="0"/>
              <w:ind w:left="135"/>
              <w:rPr>
                <w:rFonts w:eastAsiaTheme="minorEastAsia"/>
                <w:lang w:eastAsia="ru-RU"/>
              </w:rPr>
            </w:pPr>
          </w:p>
        </w:tc>
        <w:tc>
          <w:tcPr>
            <w:tcW w:w="1959" w:type="dxa"/>
            <w:vMerge w:val="restart"/>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b/>
                <w:color w:val="000000"/>
                <w:sz w:val="24"/>
                <w:lang w:eastAsia="ru-RU"/>
              </w:rPr>
              <w:t xml:space="preserve">Электронные цифровые образовательные ресурсы </w:t>
            </w:r>
          </w:p>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0" w:type="auto"/>
            <w:vMerge/>
            <w:tcMar>
              <w:top w:w="50" w:type="dxa"/>
              <w:left w:w="100" w:type="dxa"/>
            </w:tcMar>
          </w:tcPr>
          <w:p w:rsidR="00953042" w:rsidRPr="00953042" w:rsidRDefault="00953042" w:rsidP="00953042">
            <w:pPr>
              <w:rPr>
                <w:rFonts w:eastAsiaTheme="minorEastAsia"/>
                <w:lang w:eastAsia="ru-RU"/>
              </w:rPr>
            </w:pPr>
          </w:p>
        </w:tc>
        <w:tc>
          <w:tcPr>
            <w:tcW w:w="0" w:type="auto"/>
            <w:vMerge/>
            <w:tcMar>
              <w:top w:w="50" w:type="dxa"/>
              <w:left w:w="100" w:type="dxa"/>
            </w:tcMar>
          </w:tcPr>
          <w:p w:rsidR="00953042" w:rsidRPr="00953042" w:rsidRDefault="00953042" w:rsidP="00953042">
            <w:pPr>
              <w:rPr>
                <w:rFonts w:eastAsiaTheme="minorEastAsia"/>
                <w:lang w:eastAsia="ru-RU"/>
              </w:rPr>
            </w:pPr>
          </w:p>
        </w:tc>
        <w:tc>
          <w:tcPr>
            <w:tcW w:w="815"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b/>
                <w:color w:val="000000"/>
                <w:sz w:val="24"/>
                <w:lang w:eastAsia="ru-RU"/>
              </w:rPr>
              <w:t xml:space="preserve">Всего </w:t>
            </w:r>
          </w:p>
          <w:p w:rsidR="00953042" w:rsidRPr="00953042" w:rsidRDefault="00953042" w:rsidP="00953042">
            <w:pPr>
              <w:spacing w:after="0"/>
              <w:ind w:left="135"/>
              <w:rPr>
                <w:rFonts w:eastAsiaTheme="minorEastAsia"/>
                <w:lang w:eastAsia="ru-RU"/>
              </w:rPr>
            </w:pPr>
          </w:p>
        </w:tc>
        <w:tc>
          <w:tcPr>
            <w:tcW w:w="1510"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b/>
                <w:color w:val="000000"/>
                <w:sz w:val="24"/>
                <w:lang w:eastAsia="ru-RU"/>
              </w:rPr>
              <w:t xml:space="preserve">Контрольные работы </w:t>
            </w:r>
          </w:p>
          <w:p w:rsidR="00953042" w:rsidRPr="00953042" w:rsidRDefault="00953042" w:rsidP="00953042">
            <w:pPr>
              <w:spacing w:after="0"/>
              <w:ind w:left="135"/>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b/>
                <w:color w:val="000000"/>
                <w:sz w:val="24"/>
                <w:lang w:eastAsia="ru-RU"/>
              </w:rPr>
              <w:t xml:space="preserve">Практические работы </w:t>
            </w:r>
          </w:p>
          <w:p w:rsidR="00953042" w:rsidRPr="00953042" w:rsidRDefault="00953042" w:rsidP="00953042">
            <w:pPr>
              <w:spacing w:after="0"/>
              <w:ind w:left="135"/>
              <w:rPr>
                <w:rFonts w:eastAsiaTheme="minorEastAsia"/>
                <w:lang w:eastAsia="ru-RU"/>
              </w:rPr>
            </w:pPr>
          </w:p>
        </w:tc>
        <w:tc>
          <w:tcPr>
            <w:tcW w:w="0" w:type="auto"/>
            <w:vMerge/>
            <w:tcMar>
              <w:top w:w="50" w:type="dxa"/>
              <w:left w:w="100" w:type="dxa"/>
            </w:tcMar>
          </w:tcPr>
          <w:p w:rsidR="00953042" w:rsidRPr="00953042" w:rsidRDefault="00953042" w:rsidP="00953042">
            <w:pPr>
              <w:rPr>
                <w:rFonts w:eastAsiaTheme="minorEastAsia"/>
                <w:lang w:eastAsia="ru-RU"/>
              </w:rPr>
            </w:pPr>
          </w:p>
        </w:tc>
        <w:tc>
          <w:tcPr>
            <w:tcW w:w="0" w:type="auto"/>
            <w:vMerge/>
            <w:tcMar>
              <w:top w:w="50" w:type="dxa"/>
              <w:left w:w="100" w:type="dxa"/>
            </w:tcMar>
          </w:tcPr>
          <w:p w:rsidR="00953042" w:rsidRPr="00953042" w:rsidRDefault="00953042" w:rsidP="00953042">
            <w:pPr>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Повторение темы "Координаты вектора на плоскости и в пространстве"</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2</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Повторение темы "Скалярное произведение векторов"</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3</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Повторение темы "Вычисление угла между векторами в пространстве"</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4</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Повторение темы "Уравнение прямой, проходящей через две точки"</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5</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Уравнение плоскости, нормаль, уравнение плоскости в отрезках</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6</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Уравнение плоскости, нормаль, уравнение плоскости в отрезках</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7</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Векторное произведение</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8</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Линейные неравенства, линейное программирование</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9</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Линейные неравенства, линейное программирование</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10</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Аналитические методы расчёта угла между </w:t>
            </w:r>
            <w:proofErr w:type="gramStart"/>
            <w:r w:rsidRPr="00953042">
              <w:rPr>
                <w:rFonts w:ascii="Times New Roman" w:eastAsiaTheme="minorEastAsia" w:hAnsi="Times New Roman"/>
                <w:color w:val="000000"/>
                <w:sz w:val="24"/>
                <w:lang w:eastAsia="ru-RU"/>
              </w:rPr>
              <w:t>прямыми</w:t>
            </w:r>
            <w:proofErr w:type="gramEnd"/>
            <w:r w:rsidRPr="00953042">
              <w:rPr>
                <w:rFonts w:ascii="Times New Roman" w:eastAsiaTheme="minorEastAsia" w:hAnsi="Times New Roman"/>
                <w:color w:val="000000"/>
                <w:sz w:val="24"/>
                <w:lang w:eastAsia="ru-RU"/>
              </w:rPr>
              <w:t xml:space="preserve"> в многогранниках</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11</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Аналитические методы расчёта угла между плоскостями в многогранниках</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lastRenderedPageBreak/>
              <w:t>12</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Формула расстояния от точки до плоскости в координатах</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13</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Нахождение расстояний от точки до плоскости в кубе</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14</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Нахождение расстояний от точки до плоскости в правильной пирамиде</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15</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Контрольная работа "Аналитическая геометрия"</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16</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Сечения многогранников: стандартные многогранники</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17</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Сечения многогранников: метод следов</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18</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19</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Параллельные прямые и плоскости: параллельные сечения</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20</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Параллельные прямые и плоскости: расчёт отношений</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21</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Параллельные прямые и плоскости: углы между </w:t>
            </w:r>
            <w:proofErr w:type="gramStart"/>
            <w:r w:rsidRPr="00953042">
              <w:rPr>
                <w:rFonts w:ascii="Times New Roman" w:eastAsiaTheme="minorEastAsia" w:hAnsi="Times New Roman"/>
                <w:color w:val="000000"/>
                <w:sz w:val="24"/>
                <w:lang w:eastAsia="ru-RU"/>
              </w:rPr>
              <w:t>скрещивающимися</w:t>
            </w:r>
            <w:proofErr w:type="gramEnd"/>
            <w:r w:rsidRPr="00953042">
              <w:rPr>
                <w:rFonts w:ascii="Times New Roman" w:eastAsiaTheme="minorEastAsia" w:hAnsi="Times New Roman"/>
                <w:color w:val="000000"/>
                <w:sz w:val="24"/>
                <w:lang w:eastAsia="ru-RU"/>
              </w:rPr>
              <w:t xml:space="preserve"> прямыми</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22</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23</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Перпендикулярные прямые и плоскости: теорема о трех перпендикулярах</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lastRenderedPageBreak/>
              <w:t>24</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Перпендикулярные прямые и плоскости: вычисления длин в многогранниках</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25</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26</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27</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28</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29</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30</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Контрольная работа "Повторение: многогранники, сечения многогранников"</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31</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Объём тела. Объем прямоугольного параллелепипеда</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32</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Задачи об удвоении куба, о квадратуре куба; о трисекции угла</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33</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lastRenderedPageBreak/>
              <w:t>34</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35</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Объём прямой призмы</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36</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Стереометрические задачи, связанные с вычислением объёмов прямой призмы</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37</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Прикладные задачи, связанные с объёмом прямой призмы</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38</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Вычисление объёмов тел с помощью определённого интеграла. Объём наклонной призмы</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39</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Вычисление объёмов тел с помощью определённого интеграла. Объём пирамиды</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40</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Формула объёма пирамиды. Отношение объемов пирамид с общим углом</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41</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Формула объёма пирамиды. Отношение объемов пирамид с общим углом</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42</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Стереометрические задачи, связанные с объёмами наклонной призмы</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43</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Стереометрические задачи, связанные с объёмами пирамиды</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44</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45</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Прикладные задачи по теме "Объёмы тел", связанные с объёмом пирамиды</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lastRenderedPageBreak/>
              <w:t>46</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Применение объёмов. Вычисление расстояния до плоскости</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47</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Контрольная работа "Объём многогранника"</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48</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Цилиндрическая поверхность, образующие цилиндрической поверхности</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49</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Цилиндр. Прямой круговой цилиндр. Площадь поверхности цилиндра</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50</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Коническая поверхность, образующие конической поверхности. Конус</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51</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Сечение конуса плоскостью, параллельной плоскости основания</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52</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Усечённый конус. Изображение конусов и усечённых конусов</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53</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Площадь боковой поверхности и полной поверхности конуса</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54</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Площадь боковой поверхности и полной поверхности конуса</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55</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56</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57</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Прикладные задачи, связанные с цилиндром</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lastRenderedPageBreak/>
              <w:t>58</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Прикладные задачи, связанные с цилиндром</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59</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Сфера и шар</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60</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Пересечение сферы и шара с плоскостью. Касание шара и сферы плоскостью. Вид и изображение шара</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61</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Пересечение сферы и шара с плоскостью. Касание шара и сферы плоскостью. Вид и изображение шара</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62</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Уравнение сферы. Площадь сферы и её частей</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63</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Симметрия сферы и шара</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64</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65</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66</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Прикладные задачи, связанные со сферой и шаром</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67</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68</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Различные комбинации тел вращения и многогранников</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69</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Задачи по теме "Тела и поверхности </w:t>
            </w:r>
            <w:r w:rsidRPr="00953042">
              <w:rPr>
                <w:rFonts w:ascii="Times New Roman" w:eastAsiaTheme="minorEastAsia" w:hAnsi="Times New Roman"/>
                <w:color w:val="000000"/>
                <w:sz w:val="24"/>
                <w:lang w:eastAsia="ru-RU"/>
              </w:rPr>
              <w:lastRenderedPageBreak/>
              <w:t>вращения"</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lastRenderedPageBreak/>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lastRenderedPageBreak/>
              <w:t>70</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Задачи по теме "Тела и поверхности вращения"</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71</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Контрольная работа "Тела и поверхности вращения"</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72</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Объём цилиндра. Теорема об объёме прямого цилиндра</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73</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Вычисление объёмов тел с помощью определённого интеграла. Объём конуса</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74</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Площади боковой и полной поверхности конуса</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75</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76</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Прикладные задачи по теме "Объёмы и площади поверхностей тел"</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77</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78</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lastRenderedPageBreak/>
              <w:t>79</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80</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Контрольная работа "Площади поверхности и объёмы круглых тел"</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81</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Движения пространства. Отображения. Движения и равенство фигур. Общие свойства движений</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82</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83</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Преобразования подобия. Прямая и сфера Эйлера</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84</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Геометрические задачи на применение движения</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85</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Контрольная работа "Векторы в пространстве"</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86</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87</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Обобщающее повторение 11 понятий и методов курса геометрии 10–11 классов, систематизация знаний: </w:t>
            </w:r>
            <w:r w:rsidRPr="00953042">
              <w:rPr>
                <w:rFonts w:ascii="Times New Roman" w:eastAsiaTheme="minorEastAsia" w:hAnsi="Times New Roman"/>
                <w:color w:val="000000"/>
                <w:sz w:val="24"/>
                <w:lang w:eastAsia="ru-RU"/>
              </w:rPr>
              <w:lastRenderedPageBreak/>
              <w:t>"Векторы в пространстве"</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lastRenderedPageBreak/>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lastRenderedPageBreak/>
              <w:t>88</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89</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90</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91</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92</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93</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Итоговая контрольная работа</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94</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Итоговая контрольная работа</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95</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Повторение, обобщение и систематизация знаний</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96</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История развития стереометрии как </w:t>
            </w:r>
            <w:r w:rsidRPr="00953042">
              <w:rPr>
                <w:rFonts w:ascii="Times New Roman" w:eastAsiaTheme="minorEastAsia" w:hAnsi="Times New Roman"/>
                <w:color w:val="000000"/>
                <w:sz w:val="24"/>
                <w:lang w:eastAsia="ru-RU"/>
              </w:rPr>
              <w:lastRenderedPageBreak/>
              <w:t>науки и её роль в развитии современных инженерных и компьютерных технологий</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lastRenderedPageBreak/>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lastRenderedPageBreak/>
              <w:t>97</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98</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99</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100</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101</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463" w:type="dxa"/>
            <w:tcMar>
              <w:top w:w="50" w:type="dxa"/>
              <w:left w:w="100" w:type="dxa"/>
            </w:tcMar>
            <w:vAlign w:val="center"/>
          </w:tcPr>
          <w:p w:rsidR="00953042" w:rsidRPr="00953042" w:rsidRDefault="00953042" w:rsidP="00953042">
            <w:pPr>
              <w:spacing w:after="0"/>
              <w:rPr>
                <w:rFonts w:eastAsiaTheme="minorEastAsia"/>
                <w:lang w:eastAsia="ru-RU"/>
              </w:rPr>
            </w:pPr>
            <w:r w:rsidRPr="00953042">
              <w:rPr>
                <w:rFonts w:ascii="Times New Roman" w:eastAsiaTheme="minorEastAsia" w:hAnsi="Times New Roman"/>
                <w:color w:val="000000"/>
                <w:sz w:val="24"/>
                <w:lang w:eastAsia="ru-RU"/>
              </w:rPr>
              <w:t>102</w:t>
            </w:r>
          </w:p>
        </w:tc>
        <w:tc>
          <w:tcPr>
            <w:tcW w:w="3168" w:type="dxa"/>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p>
        </w:tc>
        <w:tc>
          <w:tcPr>
            <w:tcW w:w="1139" w:type="dxa"/>
            <w:tcMar>
              <w:top w:w="50" w:type="dxa"/>
              <w:left w:w="100" w:type="dxa"/>
            </w:tcMar>
            <w:vAlign w:val="center"/>
          </w:tcPr>
          <w:p w:rsidR="00953042" w:rsidRPr="00953042" w:rsidRDefault="00953042" w:rsidP="00953042">
            <w:pPr>
              <w:spacing w:after="0"/>
              <w:ind w:left="135"/>
              <w:rPr>
                <w:rFonts w:eastAsiaTheme="minorEastAsia"/>
                <w:lang w:eastAsia="ru-RU"/>
              </w:rPr>
            </w:pPr>
          </w:p>
        </w:tc>
        <w:tc>
          <w:tcPr>
            <w:tcW w:w="1959" w:type="dxa"/>
            <w:tcMar>
              <w:top w:w="50" w:type="dxa"/>
              <w:left w:w="100" w:type="dxa"/>
            </w:tcMar>
            <w:vAlign w:val="center"/>
          </w:tcPr>
          <w:p w:rsidR="00953042" w:rsidRPr="00953042" w:rsidRDefault="00953042" w:rsidP="00953042">
            <w:pPr>
              <w:spacing w:after="0"/>
              <w:ind w:left="135"/>
              <w:rPr>
                <w:rFonts w:eastAsiaTheme="minorEastAsia"/>
                <w:lang w:eastAsia="ru-RU"/>
              </w:rPr>
            </w:pPr>
          </w:p>
        </w:tc>
      </w:tr>
      <w:tr w:rsidR="00953042" w:rsidRPr="00953042" w:rsidTr="00AD2E41">
        <w:trPr>
          <w:trHeight w:val="144"/>
          <w:tblCellSpacing w:w="20" w:type="nil"/>
        </w:trPr>
        <w:tc>
          <w:tcPr>
            <w:tcW w:w="0" w:type="auto"/>
            <w:gridSpan w:val="2"/>
            <w:tcMar>
              <w:top w:w="50" w:type="dxa"/>
              <w:left w:w="100" w:type="dxa"/>
            </w:tcMar>
            <w:vAlign w:val="center"/>
          </w:tcPr>
          <w:p w:rsidR="00953042" w:rsidRPr="00953042" w:rsidRDefault="00953042" w:rsidP="00953042">
            <w:pPr>
              <w:spacing w:after="0"/>
              <w:ind w:left="135"/>
              <w:rPr>
                <w:rFonts w:eastAsiaTheme="minorEastAsia"/>
                <w:lang w:eastAsia="ru-RU"/>
              </w:rPr>
            </w:pPr>
            <w:r w:rsidRPr="00953042">
              <w:rPr>
                <w:rFonts w:ascii="Times New Roman" w:eastAsiaTheme="minorEastAsia" w:hAnsi="Times New Roman"/>
                <w:color w:val="000000"/>
                <w:sz w:val="24"/>
                <w:lang w:eastAsia="ru-RU"/>
              </w:rPr>
              <w:t xml:space="preserve">ОБЩЕЕ КОЛИЧЕСТВО ЧАСОВ ПО </w:t>
            </w:r>
            <w:r w:rsidRPr="00953042">
              <w:rPr>
                <w:rFonts w:ascii="Times New Roman" w:eastAsiaTheme="minorEastAsia" w:hAnsi="Times New Roman"/>
                <w:color w:val="000000"/>
                <w:sz w:val="24"/>
                <w:lang w:eastAsia="ru-RU"/>
              </w:rPr>
              <w:lastRenderedPageBreak/>
              <w:t>ПРОГРАММЕ</w:t>
            </w:r>
          </w:p>
        </w:tc>
        <w:tc>
          <w:tcPr>
            <w:tcW w:w="128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lastRenderedPageBreak/>
              <w:t xml:space="preserve"> 102 </w:t>
            </w:r>
          </w:p>
        </w:tc>
        <w:tc>
          <w:tcPr>
            <w:tcW w:w="1510"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8 </w:t>
            </w:r>
          </w:p>
        </w:tc>
        <w:tc>
          <w:tcPr>
            <w:tcW w:w="1611" w:type="dxa"/>
            <w:tcMar>
              <w:top w:w="50" w:type="dxa"/>
              <w:left w:w="100" w:type="dxa"/>
            </w:tcMar>
            <w:vAlign w:val="center"/>
          </w:tcPr>
          <w:p w:rsidR="00953042" w:rsidRPr="00953042" w:rsidRDefault="00953042" w:rsidP="00953042">
            <w:pPr>
              <w:spacing w:after="0"/>
              <w:ind w:left="135"/>
              <w:jc w:val="center"/>
              <w:rPr>
                <w:rFonts w:eastAsiaTheme="minorEastAsia"/>
                <w:lang w:eastAsia="ru-RU"/>
              </w:rPr>
            </w:pPr>
            <w:r w:rsidRPr="00953042">
              <w:rPr>
                <w:rFonts w:ascii="Times New Roman" w:eastAsiaTheme="minorEastAsia" w:hAnsi="Times New Roman"/>
                <w:color w:val="000000"/>
                <w:sz w:val="24"/>
                <w:lang w:eastAsia="ru-RU"/>
              </w:rPr>
              <w:t xml:space="preserve"> 0 </w:t>
            </w:r>
          </w:p>
        </w:tc>
        <w:tc>
          <w:tcPr>
            <w:tcW w:w="0" w:type="auto"/>
            <w:gridSpan w:val="2"/>
            <w:tcMar>
              <w:top w:w="50" w:type="dxa"/>
              <w:left w:w="100" w:type="dxa"/>
            </w:tcMar>
            <w:vAlign w:val="center"/>
          </w:tcPr>
          <w:p w:rsidR="00953042" w:rsidRPr="00953042" w:rsidRDefault="00953042" w:rsidP="00953042">
            <w:pPr>
              <w:rPr>
                <w:rFonts w:eastAsiaTheme="minorEastAsia"/>
                <w:lang w:eastAsia="ru-RU"/>
              </w:rPr>
            </w:pPr>
          </w:p>
        </w:tc>
      </w:tr>
    </w:tbl>
    <w:p w:rsidR="00953042" w:rsidRPr="00953042" w:rsidRDefault="00953042" w:rsidP="00953042">
      <w:pPr>
        <w:rPr>
          <w:rFonts w:eastAsiaTheme="minorEastAsia"/>
          <w:lang w:eastAsia="ru-RU"/>
        </w:rPr>
        <w:sectPr w:rsidR="00953042" w:rsidRPr="00953042">
          <w:pgSz w:w="16383" w:h="11906" w:orient="landscape"/>
          <w:pgMar w:top="1134" w:right="850" w:bottom="1134" w:left="1701" w:header="720" w:footer="720" w:gutter="0"/>
          <w:cols w:space="720"/>
        </w:sectPr>
      </w:pPr>
    </w:p>
    <w:p w:rsidR="00953042" w:rsidRPr="00953042" w:rsidRDefault="00953042" w:rsidP="00953042">
      <w:pPr>
        <w:rPr>
          <w:rFonts w:eastAsiaTheme="minorEastAsia"/>
          <w:lang w:eastAsia="ru-RU"/>
        </w:rPr>
        <w:sectPr w:rsidR="00953042" w:rsidRPr="00953042">
          <w:pgSz w:w="16383" w:h="11906" w:orient="landscape"/>
          <w:pgMar w:top="1134" w:right="850" w:bottom="1134" w:left="1701" w:header="720" w:footer="720" w:gutter="0"/>
          <w:cols w:space="720"/>
        </w:sectPr>
      </w:pPr>
    </w:p>
    <w:p w:rsidR="00953042" w:rsidRPr="00953042" w:rsidRDefault="00953042" w:rsidP="00953042">
      <w:pPr>
        <w:spacing w:after="0"/>
        <w:ind w:left="120"/>
        <w:rPr>
          <w:rFonts w:eastAsiaTheme="minorEastAsia"/>
          <w:lang w:eastAsia="ru-RU"/>
        </w:rPr>
      </w:pPr>
      <w:bookmarkStart w:id="7" w:name="block-3823953"/>
      <w:bookmarkEnd w:id="6"/>
      <w:r w:rsidRPr="00953042">
        <w:rPr>
          <w:rFonts w:ascii="Times New Roman" w:eastAsiaTheme="minorEastAsia" w:hAnsi="Times New Roman"/>
          <w:b/>
          <w:color w:val="000000"/>
          <w:sz w:val="28"/>
          <w:lang w:eastAsia="ru-RU"/>
        </w:rPr>
        <w:lastRenderedPageBreak/>
        <w:t>УЧЕБНО-МЕТОДИЧЕСКОЕ ОБЕСПЕЧЕНИЕ ОБРАЗОВАТЕЛЬНОГО ПРОЦЕССА</w:t>
      </w:r>
    </w:p>
    <w:p w:rsidR="00953042" w:rsidRPr="00953042" w:rsidRDefault="00953042" w:rsidP="00953042">
      <w:pPr>
        <w:spacing w:after="0" w:line="480" w:lineRule="auto"/>
        <w:ind w:left="120"/>
        <w:rPr>
          <w:rFonts w:eastAsiaTheme="minorEastAsia"/>
          <w:lang w:eastAsia="ru-RU"/>
        </w:rPr>
      </w:pPr>
      <w:r w:rsidRPr="00953042">
        <w:rPr>
          <w:rFonts w:ascii="Times New Roman" w:eastAsiaTheme="minorEastAsia" w:hAnsi="Times New Roman"/>
          <w:b/>
          <w:color w:val="000000"/>
          <w:sz w:val="28"/>
          <w:lang w:eastAsia="ru-RU"/>
        </w:rPr>
        <w:t>ОБЯЗАТЕЛЬНЫЕ УЧЕБНЫЕ МАТЕРИАЛЫ ДЛЯ УЧЕНИКА</w:t>
      </w:r>
    </w:p>
    <w:p w:rsidR="00953042" w:rsidRPr="00953042" w:rsidRDefault="00953042" w:rsidP="00953042">
      <w:pPr>
        <w:spacing w:after="0" w:line="480" w:lineRule="auto"/>
        <w:ind w:left="120"/>
        <w:rPr>
          <w:rFonts w:eastAsiaTheme="minorEastAsia"/>
          <w:lang w:eastAsia="ru-RU"/>
        </w:rPr>
      </w:pPr>
      <w:r w:rsidRPr="00953042">
        <w:rPr>
          <w:rFonts w:ascii="Times New Roman" w:eastAsiaTheme="minorEastAsia" w:hAnsi="Times New Roman"/>
          <w:color w:val="000000"/>
          <w:sz w:val="28"/>
          <w:lang w:eastAsia="ru-RU"/>
        </w:rPr>
        <w:t>​‌‌​</w:t>
      </w:r>
    </w:p>
    <w:p w:rsidR="00953042" w:rsidRPr="00953042" w:rsidRDefault="00953042" w:rsidP="00953042">
      <w:pPr>
        <w:spacing w:after="0" w:line="480" w:lineRule="auto"/>
        <w:ind w:left="120"/>
        <w:rPr>
          <w:rFonts w:eastAsiaTheme="minorEastAsia"/>
          <w:lang w:eastAsia="ru-RU"/>
        </w:rPr>
      </w:pPr>
      <w:r w:rsidRPr="00953042">
        <w:rPr>
          <w:rFonts w:ascii="Times New Roman" w:eastAsiaTheme="minorEastAsia" w:hAnsi="Times New Roman"/>
          <w:color w:val="000000"/>
          <w:sz w:val="28"/>
          <w:lang w:eastAsia="ru-RU"/>
        </w:rPr>
        <w:t>​‌1. Геометрия, 10-11: Учеб</w:t>
      </w:r>
      <w:proofErr w:type="gramStart"/>
      <w:r w:rsidRPr="00953042">
        <w:rPr>
          <w:rFonts w:ascii="Times New Roman" w:eastAsiaTheme="minorEastAsia" w:hAnsi="Times New Roman"/>
          <w:color w:val="000000"/>
          <w:sz w:val="28"/>
          <w:lang w:eastAsia="ru-RU"/>
        </w:rPr>
        <w:t>.</w:t>
      </w:r>
      <w:proofErr w:type="gramEnd"/>
      <w:r w:rsidRPr="00953042">
        <w:rPr>
          <w:rFonts w:ascii="Times New Roman" w:eastAsiaTheme="minorEastAsia" w:hAnsi="Times New Roman"/>
          <w:color w:val="000000"/>
          <w:sz w:val="28"/>
          <w:lang w:eastAsia="ru-RU"/>
        </w:rPr>
        <w:t xml:space="preserve"> </w:t>
      </w:r>
      <w:proofErr w:type="gramStart"/>
      <w:r w:rsidRPr="00953042">
        <w:rPr>
          <w:rFonts w:ascii="Times New Roman" w:eastAsiaTheme="minorEastAsia" w:hAnsi="Times New Roman"/>
          <w:color w:val="000000"/>
          <w:sz w:val="28"/>
          <w:lang w:eastAsia="ru-RU"/>
        </w:rPr>
        <w:t>д</w:t>
      </w:r>
      <w:proofErr w:type="gramEnd"/>
      <w:r w:rsidRPr="00953042">
        <w:rPr>
          <w:rFonts w:ascii="Times New Roman" w:eastAsiaTheme="minorEastAsia" w:hAnsi="Times New Roman"/>
          <w:color w:val="000000"/>
          <w:sz w:val="28"/>
          <w:lang w:eastAsia="ru-RU"/>
        </w:rPr>
        <w:t xml:space="preserve">ля </w:t>
      </w:r>
      <w:proofErr w:type="spellStart"/>
      <w:r w:rsidRPr="00953042">
        <w:rPr>
          <w:rFonts w:ascii="Times New Roman" w:eastAsiaTheme="minorEastAsia" w:hAnsi="Times New Roman"/>
          <w:color w:val="000000"/>
          <w:sz w:val="28"/>
          <w:lang w:eastAsia="ru-RU"/>
        </w:rPr>
        <w:t>общеобразоват</w:t>
      </w:r>
      <w:proofErr w:type="spellEnd"/>
      <w:r w:rsidRPr="00953042">
        <w:rPr>
          <w:rFonts w:ascii="Times New Roman" w:eastAsiaTheme="minorEastAsia" w:hAnsi="Times New Roman"/>
          <w:color w:val="000000"/>
          <w:sz w:val="28"/>
          <w:lang w:eastAsia="ru-RU"/>
        </w:rPr>
        <w:t xml:space="preserve">. учреждений / </w:t>
      </w:r>
      <w:proofErr w:type="spellStart"/>
      <w:r w:rsidRPr="00953042">
        <w:rPr>
          <w:rFonts w:ascii="Times New Roman" w:eastAsiaTheme="minorEastAsia" w:hAnsi="Times New Roman"/>
          <w:color w:val="000000"/>
          <w:sz w:val="28"/>
          <w:lang w:eastAsia="ru-RU"/>
        </w:rPr>
        <w:t>Л.С.Атанасян</w:t>
      </w:r>
      <w:proofErr w:type="spellEnd"/>
      <w:r w:rsidRPr="00953042">
        <w:rPr>
          <w:rFonts w:ascii="Times New Roman" w:eastAsiaTheme="minorEastAsia" w:hAnsi="Times New Roman"/>
          <w:color w:val="000000"/>
          <w:sz w:val="28"/>
          <w:lang w:eastAsia="ru-RU"/>
        </w:rPr>
        <w:t xml:space="preserve">, </w:t>
      </w:r>
      <w:proofErr w:type="spellStart"/>
      <w:r w:rsidRPr="00953042">
        <w:rPr>
          <w:rFonts w:ascii="Times New Roman" w:eastAsiaTheme="minorEastAsia" w:hAnsi="Times New Roman"/>
          <w:color w:val="000000"/>
          <w:sz w:val="28"/>
          <w:lang w:eastAsia="ru-RU"/>
        </w:rPr>
        <w:t>В.Ф.Бутузов</w:t>
      </w:r>
      <w:proofErr w:type="spellEnd"/>
      <w:r w:rsidRPr="00953042">
        <w:rPr>
          <w:rFonts w:ascii="Times New Roman" w:eastAsiaTheme="minorEastAsia" w:hAnsi="Times New Roman"/>
          <w:color w:val="000000"/>
          <w:sz w:val="28"/>
          <w:lang w:eastAsia="ru-RU"/>
        </w:rPr>
        <w:t xml:space="preserve">, </w:t>
      </w:r>
      <w:proofErr w:type="spellStart"/>
      <w:r w:rsidRPr="00953042">
        <w:rPr>
          <w:rFonts w:ascii="Times New Roman" w:eastAsiaTheme="minorEastAsia" w:hAnsi="Times New Roman"/>
          <w:color w:val="000000"/>
          <w:sz w:val="28"/>
          <w:lang w:eastAsia="ru-RU"/>
        </w:rPr>
        <w:t>С.Б.Кадомцев</w:t>
      </w:r>
      <w:proofErr w:type="spellEnd"/>
      <w:r w:rsidRPr="00953042">
        <w:rPr>
          <w:rFonts w:ascii="Times New Roman" w:eastAsiaTheme="minorEastAsia" w:hAnsi="Times New Roman"/>
          <w:color w:val="000000"/>
          <w:sz w:val="28"/>
          <w:lang w:eastAsia="ru-RU"/>
        </w:rPr>
        <w:t xml:space="preserve"> и др. М.: Просвещение, 2020.</w:t>
      </w:r>
      <w:r w:rsidRPr="00953042">
        <w:rPr>
          <w:rFonts w:eastAsiaTheme="minorEastAsia"/>
          <w:sz w:val="28"/>
          <w:lang w:eastAsia="ru-RU"/>
        </w:rPr>
        <w:br/>
      </w:r>
      <w:r w:rsidRPr="00953042">
        <w:rPr>
          <w:rFonts w:ascii="Times New Roman" w:eastAsiaTheme="minorEastAsia" w:hAnsi="Times New Roman"/>
          <w:color w:val="000000"/>
          <w:sz w:val="28"/>
          <w:lang w:eastAsia="ru-RU"/>
        </w:rPr>
        <w:t xml:space="preserve"> 2. Геометрия. Рабочая тетрадь для 10 класса: Пособие для учащихся образовательных учреждений. Базовый и профильный уровни / Глазков Ю.А., Юдина И.И., Бутузов В.Ф. М.: Просвещение, 2020</w:t>
      </w:r>
      <w:r w:rsidRPr="00953042">
        <w:rPr>
          <w:rFonts w:eastAsiaTheme="minorEastAsia"/>
          <w:sz w:val="28"/>
          <w:lang w:eastAsia="ru-RU"/>
        </w:rPr>
        <w:br/>
      </w:r>
      <w:r w:rsidRPr="00953042">
        <w:rPr>
          <w:rFonts w:ascii="Times New Roman" w:eastAsiaTheme="minorEastAsia" w:hAnsi="Times New Roman"/>
          <w:color w:val="000000"/>
          <w:sz w:val="28"/>
          <w:lang w:eastAsia="ru-RU"/>
        </w:rPr>
        <w:t xml:space="preserve"> 3. Геометрия. Дидактические материалы. 10 класс. / Б.Г. Зив. М.: Просвещение, 2019. </w:t>
      </w:r>
      <w:r w:rsidRPr="00953042">
        <w:rPr>
          <w:rFonts w:eastAsiaTheme="minorEastAsia"/>
          <w:sz w:val="28"/>
          <w:lang w:eastAsia="ru-RU"/>
        </w:rPr>
        <w:br/>
      </w:r>
      <w:bookmarkStart w:id="8" w:name="6c21ead6-5875-46fb-8f95-29ebaf147b06"/>
      <w:bookmarkEnd w:id="8"/>
      <w:r w:rsidRPr="00953042">
        <w:rPr>
          <w:rFonts w:ascii="Times New Roman" w:eastAsiaTheme="minorEastAsia" w:hAnsi="Times New Roman"/>
          <w:color w:val="000000"/>
          <w:sz w:val="28"/>
          <w:lang w:eastAsia="ru-RU"/>
        </w:rPr>
        <w:t>‌</w:t>
      </w:r>
    </w:p>
    <w:p w:rsidR="00953042" w:rsidRPr="00953042" w:rsidRDefault="00953042" w:rsidP="00953042">
      <w:pPr>
        <w:spacing w:after="0"/>
        <w:ind w:left="120"/>
        <w:rPr>
          <w:rFonts w:eastAsiaTheme="minorEastAsia"/>
          <w:lang w:eastAsia="ru-RU"/>
        </w:rPr>
      </w:pPr>
      <w:r w:rsidRPr="00953042">
        <w:rPr>
          <w:rFonts w:ascii="Times New Roman" w:eastAsiaTheme="minorEastAsia" w:hAnsi="Times New Roman"/>
          <w:color w:val="000000"/>
          <w:sz w:val="28"/>
          <w:lang w:eastAsia="ru-RU"/>
        </w:rPr>
        <w:t>​</w:t>
      </w:r>
    </w:p>
    <w:p w:rsidR="00953042" w:rsidRPr="00953042" w:rsidRDefault="00953042" w:rsidP="00953042">
      <w:pPr>
        <w:spacing w:after="0" w:line="480" w:lineRule="auto"/>
        <w:ind w:left="120"/>
        <w:rPr>
          <w:rFonts w:eastAsiaTheme="minorEastAsia"/>
          <w:lang w:eastAsia="ru-RU"/>
        </w:rPr>
      </w:pPr>
      <w:r w:rsidRPr="00953042">
        <w:rPr>
          <w:rFonts w:ascii="Times New Roman" w:eastAsiaTheme="minorEastAsia" w:hAnsi="Times New Roman"/>
          <w:b/>
          <w:color w:val="000000"/>
          <w:sz w:val="28"/>
          <w:lang w:eastAsia="ru-RU"/>
        </w:rPr>
        <w:t>МЕТОДИЧЕСКИЕ МАТЕРИАЛЫ ДЛЯ УЧИТЕЛЯ</w:t>
      </w:r>
    </w:p>
    <w:p w:rsidR="00953042" w:rsidRPr="00953042" w:rsidRDefault="00953042" w:rsidP="00953042">
      <w:pPr>
        <w:spacing w:after="0" w:line="480" w:lineRule="auto"/>
        <w:ind w:left="120"/>
        <w:rPr>
          <w:rFonts w:eastAsiaTheme="minorEastAsia"/>
          <w:lang w:eastAsia="ru-RU"/>
        </w:rPr>
      </w:pPr>
      <w:r w:rsidRPr="00953042">
        <w:rPr>
          <w:rFonts w:ascii="Times New Roman" w:eastAsiaTheme="minorEastAsia" w:hAnsi="Times New Roman"/>
          <w:color w:val="000000"/>
          <w:sz w:val="28"/>
          <w:lang w:eastAsia="ru-RU"/>
        </w:rPr>
        <w:t xml:space="preserve">​‌1. Задачи по геометрии для 7-11 классов / Б.Г. Зив, В.М. </w:t>
      </w:r>
      <w:proofErr w:type="spellStart"/>
      <w:r w:rsidRPr="00953042">
        <w:rPr>
          <w:rFonts w:ascii="Times New Roman" w:eastAsiaTheme="minorEastAsia" w:hAnsi="Times New Roman"/>
          <w:color w:val="000000"/>
          <w:sz w:val="28"/>
          <w:lang w:eastAsia="ru-RU"/>
        </w:rPr>
        <w:t>Мейлер</w:t>
      </w:r>
      <w:proofErr w:type="spellEnd"/>
      <w:r w:rsidRPr="00953042">
        <w:rPr>
          <w:rFonts w:ascii="Times New Roman" w:eastAsiaTheme="minorEastAsia" w:hAnsi="Times New Roman"/>
          <w:color w:val="000000"/>
          <w:sz w:val="28"/>
          <w:lang w:eastAsia="ru-RU"/>
        </w:rPr>
        <w:t xml:space="preserve">, </w:t>
      </w:r>
      <w:proofErr w:type="spellStart"/>
      <w:r w:rsidRPr="00953042">
        <w:rPr>
          <w:rFonts w:ascii="Times New Roman" w:eastAsiaTheme="minorEastAsia" w:hAnsi="Times New Roman"/>
          <w:color w:val="000000"/>
          <w:sz w:val="28"/>
          <w:lang w:eastAsia="ru-RU"/>
        </w:rPr>
        <w:t>А.Г.Баханский</w:t>
      </w:r>
      <w:proofErr w:type="spellEnd"/>
      <w:r w:rsidRPr="00953042">
        <w:rPr>
          <w:rFonts w:ascii="Times New Roman" w:eastAsiaTheme="minorEastAsia" w:hAnsi="Times New Roman"/>
          <w:color w:val="000000"/>
          <w:sz w:val="28"/>
          <w:lang w:eastAsia="ru-RU"/>
        </w:rPr>
        <w:t xml:space="preserve">. – М.: Просвещение, 2018. </w:t>
      </w:r>
      <w:r w:rsidRPr="00953042">
        <w:rPr>
          <w:rFonts w:eastAsiaTheme="minorEastAsia"/>
          <w:sz w:val="28"/>
          <w:lang w:eastAsia="ru-RU"/>
        </w:rPr>
        <w:br/>
      </w:r>
      <w:r w:rsidRPr="00953042">
        <w:rPr>
          <w:rFonts w:ascii="Times New Roman" w:eastAsiaTheme="minorEastAsia" w:hAnsi="Times New Roman"/>
          <w:color w:val="000000"/>
          <w:sz w:val="28"/>
          <w:lang w:eastAsia="ru-RU"/>
        </w:rPr>
        <w:t xml:space="preserve"> 2. Изучение геометрии в 10-11 классах: Книга для учителя. / С.М. Саакян, </w:t>
      </w:r>
      <w:proofErr w:type="spellStart"/>
      <w:r w:rsidRPr="00953042">
        <w:rPr>
          <w:rFonts w:ascii="Times New Roman" w:eastAsiaTheme="minorEastAsia" w:hAnsi="Times New Roman"/>
          <w:color w:val="000000"/>
          <w:sz w:val="28"/>
          <w:lang w:eastAsia="ru-RU"/>
        </w:rPr>
        <w:t>В.Ф.Бутузов</w:t>
      </w:r>
      <w:proofErr w:type="spellEnd"/>
      <w:r w:rsidRPr="00953042">
        <w:rPr>
          <w:rFonts w:ascii="Times New Roman" w:eastAsiaTheme="minorEastAsia" w:hAnsi="Times New Roman"/>
          <w:color w:val="000000"/>
          <w:sz w:val="28"/>
          <w:lang w:eastAsia="ru-RU"/>
        </w:rPr>
        <w:t xml:space="preserve">. М.: Просвещение, 2018. </w:t>
      </w:r>
      <w:r w:rsidRPr="00953042">
        <w:rPr>
          <w:rFonts w:eastAsiaTheme="minorEastAsia"/>
          <w:sz w:val="28"/>
          <w:lang w:eastAsia="ru-RU"/>
        </w:rPr>
        <w:br/>
      </w:r>
      <w:r w:rsidRPr="00953042">
        <w:rPr>
          <w:rFonts w:ascii="Times New Roman" w:eastAsiaTheme="minorEastAsia" w:hAnsi="Times New Roman"/>
          <w:color w:val="000000"/>
          <w:sz w:val="28"/>
          <w:lang w:eastAsia="ru-RU"/>
        </w:rPr>
        <w:t xml:space="preserve"> 3. Контрольные работы по геометрии: 10-11 класс: к учебнику </w:t>
      </w:r>
      <w:proofErr w:type="spellStart"/>
      <w:r w:rsidRPr="00953042">
        <w:rPr>
          <w:rFonts w:ascii="Times New Roman" w:eastAsiaTheme="minorEastAsia" w:hAnsi="Times New Roman"/>
          <w:color w:val="000000"/>
          <w:sz w:val="28"/>
          <w:lang w:eastAsia="ru-RU"/>
        </w:rPr>
        <w:t>Л.С.Атанасяна</w:t>
      </w:r>
      <w:proofErr w:type="spellEnd"/>
      <w:r w:rsidRPr="00953042">
        <w:rPr>
          <w:rFonts w:ascii="Times New Roman" w:eastAsiaTheme="minorEastAsia" w:hAnsi="Times New Roman"/>
          <w:color w:val="000000"/>
          <w:sz w:val="28"/>
          <w:lang w:eastAsia="ru-RU"/>
        </w:rPr>
        <w:t>, В</w:t>
      </w:r>
      <w:proofErr w:type="gramStart"/>
      <w:r w:rsidRPr="00953042">
        <w:rPr>
          <w:rFonts w:ascii="Times New Roman" w:eastAsiaTheme="minorEastAsia" w:hAnsi="Times New Roman"/>
          <w:color w:val="000000"/>
          <w:sz w:val="28"/>
          <w:lang w:eastAsia="ru-RU"/>
        </w:rPr>
        <w:t>,Ф</w:t>
      </w:r>
      <w:proofErr w:type="gramEnd"/>
      <w:r w:rsidRPr="00953042">
        <w:rPr>
          <w:rFonts w:ascii="Times New Roman" w:eastAsiaTheme="minorEastAsia" w:hAnsi="Times New Roman"/>
          <w:color w:val="000000"/>
          <w:sz w:val="28"/>
          <w:lang w:eastAsia="ru-RU"/>
        </w:rPr>
        <w:t xml:space="preserve">, </w:t>
      </w:r>
      <w:proofErr w:type="spellStart"/>
      <w:r w:rsidRPr="00953042">
        <w:rPr>
          <w:rFonts w:ascii="Times New Roman" w:eastAsiaTheme="minorEastAsia" w:hAnsi="Times New Roman"/>
          <w:color w:val="000000"/>
          <w:sz w:val="28"/>
          <w:lang w:eastAsia="ru-RU"/>
        </w:rPr>
        <w:t>Бутузова</w:t>
      </w:r>
      <w:proofErr w:type="spellEnd"/>
      <w:r w:rsidRPr="00953042">
        <w:rPr>
          <w:rFonts w:ascii="Times New Roman" w:eastAsiaTheme="minorEastAsia" w:hAnsi="Times New Roman"/>
          <w:color w:val="000000"/>
          <w:sz w:val="28"/>
          <w:lang w:eastAsia="ru-RU"/>
        </w:rPr>
        <w:t xml:space="preserve">, С.Б. Кадомцева и др. «Геометрия10-11» / </w:t>
      </w:r>
      <w:proofErr w:type="spellStart"/>
      <w:r w:rsidRPr="00953042">
        <w:rPr>
          <w:rFonts w:ascii="Times New Roman" w:eastAsiaTheme="minorEastAsia" w:hAnsi="Times New Roman"/>
          <w:color w:val="000000"/>
          <w:sz w:val="28"/>
          <w:lang w:eastAsia="ru-RU"/>
        </w:rPr>
        <w:t>Ю.П.Дудницын</w:t>
      </w:r>
      <w:proofErr w:type="spellEnd"/>
      <w:r w:rsidRPr="00953042">
        <w:rPr>
          <w:rFonts w:ascii="Times New Roman" w:eastAsiaTheme="minorEastAsia" w:hAnsi="Times New Roman"/>
          <w:color w:val="000000"/>
          <w:sz w:val="28"/>
          <w:lang w:eastAsia="ru-RU"/>
        </w:rPr>
        <w:t xml:space="preserve">, </w:t>
      </w:r>
      <w:proofErr w:type="spellStart"/>
      <w:r w:rsidRPr="00953042">
        <w:rPr>
          <w:rFonts w:ascii="Times New Roman" w:eastAsiaTheme="minorEastAsia" w:hAnsi="Times New Roman"/>
          <w:color w:val="000000"/>
          <w:sz w:val="28"/>
          <w:lang w:eastAsia="ru-RU"/>
        </w:rPr>
        <w:t>В.Л.Кронгауз</w:t>
      </w:r>
      <w:proofErr w:type="spellEnd"/>
      <w:r w:rsidRPr="00953042">
        <w:rPr>
          <w:rFonts w:ascii="Times New Roman" w:eastAsiaTheme="minorEastAsia" w:hAnsi="Times New Roman"/>
          <w:color w:val="000000"/>
          <w:sz w:val="28"/>
          <w:lang w:eastAsia="ru-RU"/>
        </w:rPr>
        <w:t>. – М.: Издательство «Экзамен», 2018.</w:t>
      </w:r>
      <w:r w:rsidRPr="00953042">
        <w:rPr>
          <w:rFonts w:eastAsiaTheme="minorEastAsia"/>
          <w:sz w:val="28"/>
          <w:lang w:eastAsia="ru-RU"/>
        </w:rPr>
        <w:br/>
      </w:r>
      <w:r w:rsidRPr="00953042">
        <w:rPr>
          <w:rFonts w:ascii="Times New Roman" w:eastAsiaTheme="minorEastAsia" w:hAnsi="Times New Roman"/>
          <w:color w:val="000000"/>
          <w:sz w:val="28"/>
          <w:lang w:eastAsia="ru-RU"/>
        </w:rPr>
        <w:t xml:space="preserve"> 4. Поурочные разработки по геометрии: 10-11 класс</w:t>
      </w:r>
      <w:proofErr w:type="gramStart"/>
      <w:r w:rsidRPr="00953042">
        <w:rPr>
          <w:rFonts w:ascii="Times New Roman" w:eastAsiaTheme="minorEastAsia" w:hAnsi="Times New Roman"/>
          <w:color w:val="000000"/>
          <w:sz w:val="28"/>
          <w:lang w:eastAsia="ru-RU"/>
        </w:rPr>
        <w:t xml:space="preserve"> / С</w:t>
      </w:r>
      <w:proofErr w:type="gramEnd"/>
      <w:r w:rsidRPr="00953042">
        <w:rPr>
          <w:rFonts w:ascii="Times New Roman" w:eastAsiaTheme="minorEastAsia" w:hAnsi="Times New Roman"/>
          <w:color w:val="000000"/>
          <w:sz w:val="28"/>
          <w:lang w:eastAsia="ru-RU"/>
        </w:rPr>
        <w:t xml:space="preserve">ост. </w:t>
      </w:r>
      <w:proofErr w:type="spellStart"/>
      <w:r w:rsidRPr="00953042">
        <w:rPr>
          <w:rFonts w:ascii="Times New Roman" w:eastAsiaTheme="minorEastAsia" w:hAnsi="Times New Roman"/>
          <w:color w:val="000000"/>
          <w:sz w:val="28"/>
          <w:lang w:eastAsia="ru-RU"/>
        </w:rPr>
        <w:t>В.А.Яровенко</w:t>
      </w:r>
      <w:proofErr w:type="spellEnd"/>
      <w:r w:rsidRPr="00953042">
        <w:rPr>
          <w:rFonts w:ascii="Times New Roman" w:eastAsiaTheme="minorEastAsia" w:hAnsi="Times New Roman"/>
          <w:color w:val="000000"/>
          <w:sz w:val="28"/>
          <w:lang w:eastAsia="ru-RU"/>
        </w:rPr>
        <w:t>. – М.: ВАКО, 2019.(В помощь школьному учителю).</w:t>
      </w:r>
      <w:r w:rsidRPr="00953042">
        <w:rPr>
          <w:rFonts w:eastAsiaTheme="minorEastAsia"/>
          <w:sz w:val="28"/>
          <w:lang w:eastAsia="ru-RU"/>
        </w:rPr>
        <w:br/>
      </w:r>
      <w:r w:rsidRPr="00953042">
        <w:rPr>
          <w:rFonts w:eastAsiaTheme="minorEastAsia"/>
          <w:sz w:val="28"/>
          <w:lang w:eastAsia="ru-RU"/>
        </w:rPr>
        <w:lastRenderedPageBreak/>
        <w:br/>
      </w:r>
      <w:bookmarkStart w:id="9" w:name="b019da24-adf5-4c55-8faf-7d417badf439"/>
      <w:bookmarkEnd w:id="9"/>
      <w:r w:rsidRPr="00953042">
        <w:rPr>
          <w:rFonts w:ascii="Times New Roman" w:eastAsiaTheme="minorEastAsia" w:hAnsi="Times New Roman"/>
          <w:color w:val="000000"/>
          <w:sz w:val="28"/>
          <w:lang w:eastAsia="ru-RU"/>
        </w:rPr>
        <w:t>‌​</w:t>
      </w:r>
    </w:p>
    <w:p w:rsidR="00953042" w:rsidRPr="00953042" w:rsidRDefault="00953042" w:rsidP="00953042">
      <w:pPr>
        <w:spacing w:after="0"/>
        <w:ind w:left="120"/>
        <w:rPr>
          <w:rFonts w:eastAsiaTheme="minorEastAsia"/>
          <w:lang w:eastAsia="ru-RU"/>
        </w:rPr>
      </w:pPr>
    </w:p>
    <w:p w:rsidR="00953042" w:rsidRPr="00953042" w:rsidRDefault="00953042" w:rsidP="00953042">
      <w:pPr>
        <w:spacing w:after="0" w:line="480" w:lineRule="auto"/>
        <w:ind w:left="120"/>
        <w:rPr>
          <w:rFonts w:eastAsiaTheme="minorEastAsia"/>
          <w:lang w:eastAsia="ru-RU"/>
        </w:rPr>
      </w:pPr>
      <w:r w:rsidRPr="00953042">
        <w:rPr>
          <w:rFonts w:ascii="Times New Roman" w:eastAsiaTheme="minorEastAsia" w:hAnsi="Times New Roman"/>
          <w:b/>
          <w:color w:val="000000"/>
          <w:sz w:val="28"/>
          <w:lang w:eastAsia="ru-RU"/>
        </w:rPr>
        <w:t>ЦИФРОВЫЕ ОБРАЗОВАТЕЛЬНЫЕ РЕСУРСЫ И РЕСУРСЫ СЕТИ ИНТЕРНЕТ</w:t>
      </w:r>
    </w:p>
    <w:p w:rsidR="00953042" w:rsidRPr="00953042" w:rsidRDefault="00953042" w:rsidP="00953042">
      <w:pPr>
        <w:spacing w:after="0" w:line="480" w:lineRule="auto"/>
        <w:ind w:left="120"/>
        <w:rPr>
          <w:rFonts w:eastAsiaTheme="minorEastAsia"/>
          <w:lang w:eastAsia="ru-RU"/>
        </w:rPr>
      </w:pPr>
      <w:proofErr w:type="gramStart"/>
      <w:r w:rsidRPr="00953042">
        <w:rPr>
          <w:rFonts w:ascii="Times New Roman" w:eastAsiaTheme="minorEastAsia" w:hAnsi="Times New Roman"/>
          <w:color w:val="000000"/>
          <w:sz w:val="28"/>
          <w:lang w:eastAsia="ru-RU"/>
        </w:rPr>
        <w:t>​</w:t>
      </w:r>
      <w:r w:rsidRPr="00953042">
        <w:rPr>
          <w:rFonts w:ascii="Times New Roman" w:eastAsiaTheme="minorEastAsia" w:hAnsi="Times New Roman"/>
          <w:color w:val="333333"/>
          <w:sz w:val="28"/>
          <w:lang w:eastAsia="ru-RU"/>
        </w:rPr>
        <w:t>​‌</w:t>
      </w:r>
      <w:r w:rsidRPr="00953042">
        <w:rPr>
          <w:rFonts w:ascii="Times New Roman" w:eastAsiaTheme="minorEastAsia" w:hAnsi="Times New Roman"/>
          <w:color w:val="000000"/>
          <w:sz w:val="28"/>
          <w:lang w:eastAsia="ru-RU"/>
        </w:rPr>
        <w:t>1. http://www.mon. gov.ru (Официальный сайт Министерства образования и науки РФ)</w:t>
      </w:r>
      <w:r w:rsidRPr="00953042">
        <w:rPr>
          <w:rFonts w:eastAsiaTheme="minorEastAsia"/>
          <w:sz w:val="28"/>
          <w:lang w:eastAsia="ru-RU"/>
        </w:rPr>
        <w:br/>
      </w:r>
      <w:r w:rsidRPr="00953042">
        <w:rPr>
          <w:rFonts w:ascii="Times New Roman" w:eastAsiaTheme="minorEastAsia" w:hAnsi="Times New Roman"/>
          <w:color w:val="000000"/>
          <w:sz w:val="28"/>
          <w:lang w:eastAsia="ru-RU"/>
        </w:rPr>
        <w:t xml:space="preserve"> 2. http://window.edu.ru (Информационная система «Российское образование») </w:t>
      </w:r>
      <w:r w:rsidRPr="00953042">
        <w:rPr>
          <w:rFonts w:eastAsiaTheme="minorEastAsia"/>
          <w:sz w:val="28"/>
          <w:lang w:eastAsia="ru-RU"/>
        </w:rPr>
        <w:br/>
      </w:r>
      <w:r w:rsidRPr="00953042">
        <w:rPr>
          <w:rFonts w:ascii="Times New Roman" w:eastAsiaTheme="minorEastAsia" w:hAnsi="Times New Roman"/>
          <w:color w:val="000000"/>
          <w:sz w:val="28"/>
          <w:lang w:eastAsia="ru-RU"/>
        </w:rPr>
        <w:t xml:space="preserve"> 3. http://www.edu.ru (Федеральный портал «Единое окно доступа к образовательным ресурсам»)</w:t>
      </w:r>
      <w:r w:rsidRPr="00953042">
        <w:rPr>
          <w:rFonts w:eastAsiaTheme="minorEastAsia"/>
          <w:sz w:val="28"/>
          <w:lang w:eastAsia="ru-RU"/>
        </w:rPr>
        <w:br/>
      </w:r>
      <w:r w:rsidRPr="00953042">
        <w:rPr>
          <w:rFonts w:ascii="Times New Roman" w:eastAsiaTheme="minorEastAsia" w:hAnsi="Times New Roman"/>
          <w:color w:val="000000"/>
          <w:sz w:val="28"/>
          <w:lang w:eastAsia="ru-RU"/>
        </w:rPr>
        <w:t xml:space="preserve"> 4. http://fcior.edu.ru (Федеральный центр информационно-образовательных ресурсов)</w:t>
      </w:r>
      <w:r w:rsidRPr="00953042">
        <w:rPr>
          <w:rFonts w:eastAsiaTheme="minorEastAsia"/>
          <w:sz w:val="28"/>
          <w:lang w:eastAsia="ru-RU"/>
        </w:rPr>
        <w:br/>
      </w:r>
      <w:r w:rsidRPr="00953042">
        <w:rPr>
          <w:rFonts w:ascii="Times New Roman" w:eastAsiaTheme="minorEastAsia" w:hAnsi="Times New Roman"/>
          <w:color w:val="000000"/>
          <w:sz w:val="28"/>
          <w:lang w:eastAsia="ru-RU"/>
        </w:rPr>
        <w:t xml:space="preserve"> 5. http://www.ege.edu.ru (Официальный информационный портал ЕГЭ)</w:t>
      </w:r>
      <w:r w:rsidRPr="00953042">
        <w:rPr>
          <w:rFonts w:eastAsiaTheme="minorEastAsia"/>
          <w:sz w:val="28"/>
          <w:lang w:eastAsia="ru-RU"/>
        </w:rPr>
        <w:br/>
      </w:r>
      <w:r w:rsidRPr="00953042">
        <w:rPr>
          <w:rFonts w:ascii="Times New Roman" w:eastAsiaTheme="minorEastAsia" w:hAnsi="Times New Roman"/>
          <w:color w:val="000000"/>
          <w:sz w:val="28"/>
          <w:lang w:eastAsia="ru-RU"/>
        </w:rPr>
        <w:t xml:space="preserve"> 6. http://collections.edu.ru (Электронные</w:t>
      </w:r>
      <w:proofErr w:type="gramEnd"/>
      <w:r w:rsidRPr="00953042">
        <w:rPr>
          <w:rFonts w:ascii="Times New Roman" w:eastAsiaTheme="minorEastAsia" w:hAnsi="Times New Roman"/>
          <w:color w:val="000000"/>
          <w:sz w:val="28"/>
          <w:lang w:eastAsia="ru-RU"/>
        </w:rPr>
        <w:t xml:space="preserve"> коллекции для средней школы)</w:t>
      </w:r>
      <w:r w:rsidRPr="00953042">
        <w:rPr>
          <w:rFonts w:eastAsiaTheme="minorEastAsia"/>
          <w:sz w:val="28"/>
          <w:lang w:eastAsia="ru-RU"/>
        </w:rPr>
        <w:br/>
      </w:r>
      <w:r w:rsidRPr="00953042">
        <w:rPr>
          <w:rFonts w:ascii="Times New Roman" w:eastAsiaTheme="minorEastAsia" w:hAnsi="Times New Roman"/>
          <w:color w:val="000000"/>
          <w:sz w:val="28"/>
          <w:lang w:eastAsia="ru-RU"/>
        </w:rPr>
        <w:t xml:space="preserve"> 7. http://school-collection.edu.ru (Единая коллекция ЦОР)</w:t>
      </w:r>
      <w:r w:rsidRPr="00953042">
        <w:rPr>
          <w:rFonts w:eastAsiaTheme="minorEastAsia"/>
          <w:sz w:val="28"/>
          <w:lang w:eastAsia="ru-RU"/>
        </w:rPr>
        <w:br/>
      </w:r>
      <w:r w:rsidRPr="00953042">
        <w:rPr>
          <w:rFonts w:ascii="Times New Roman" w:eastAsiaTheme="minorEastAsia" w:hAnsi="Times New Roman"/>
          <w:color w:val="000000"/>
          <w:sz w:val="28"/>
          <w:lang w:eastAsia="ru-RU"/>
        </w:rPr>
        <w:t xml:space="preserve"> 8. http://fcior.edu.ru/ (Федеральный центр информационно-образовательных ресурсов)</w:t>
      </w:r>
      <w:r w:rsidRPr="00953042">
        <w:rPr>
          <w:rFonts w:eastAsiaTheme="minorEastAsia"/>
          <w:sz w:val="28"/>
          <w:lang w:eastAsia="ru-RU"/>
        </w:rPr>
        <w:br/>
      </w:r>
      <w:r w:rsidRPr="00953042">
        <w:rPr>
          <w:rFonts w:ascii="Times New Roman" w:eastAsiaTheme="minorEastAsia" w:hAnsi="Times New Roman"/>
          <w:color w:val="000000"/>
          <w:sz w:val="28"/>
          <w:lang w:eastAsia="ru-RU"/>
        </w:rPr>
        <w:t xml:space="preserve"> 9. http://window.edu.ru/ (Единое окно доступа к образовательным ресурсам)</w:t>
      </w:r>
      <w:r w:rsidRPr="00953042">
        <w:rPr>
          <w:rFonts w:eastAsiaTheme="minorEastAsia"/>
          <w:sz w:val="28"/>
          <w:lang w:eastAsia="ru-RU"/>
        </w:rPr>
        <w:br/>
      </w:r>
      <w:r w:rsidRPr="00953042">
        <w:rPr>
          <w:rFonts w:ascii="Times New Roman" w:eastAsiaTheme="minorEastAsia" w:hAnsi="Times New Roman"/>
          <w:color w:val="000000"/>
          <w:sz w:val="28"/>
          <w:lang w:eastAsia="ru-RU"/>
        </w:rPr>
        <w:t xml:space="preserve"> 10. http://www.openclass.ru (Открытый класс)</w:t>
      </w:r>
      <w:r w:rsidRPr="00953042">
        <w:rPr>
          <w:rFonts w:eastAsiaTheme="minorEastAsia"/>
          <w:sz w:val="28"/>
          <w:lang w:eastAsia="ru-RU"/>
        </w:rPr>
        <w:br/>
      </w:r>
      <w:r w:rsidRPr="00953042">
        <w:rPr>
          <w:rFonts w:eastAsiaTheme="minorEastAsia"/>
          <w:sz w:val="28"/>
          <w:lang w:eastAsia="ru-RU"/>
        </w:rPr>
        <w:br/>
      </w:r>
      <w:bookmarkStart w:id="10" w:name="51717e9d-8c8d-4f48-9743-7fb49929d318"/>
      <w:bookmarkEnd w:id="10"/>
      <w:r w:rsidRPr="00953042">
        <w:rPr>
          <w:rFonts w:ascii="Times New Roman" w:eastAsiaTheme="minorEastAsia" w:hAnsi="Times New Roman"/>
          <w:color w:val="333333"/>
          <w:sz w:val="28"/>
          <w:lang w:eastAsia="ru-RU"/>
        </w:rPr>
        <w:t>‌</w:t>
      </w:r>
      <w:r w:rsidRPr="00953042">
        <w:rPr>
          <w:rFonts w:ascii="Times New Roman" w:eastAsiaTheme="minorEastAsia" w:hAnsi="Times New Roman"/>
          <w:color w:val="000000"/>
          <w:sz w:val="28"/>
          <w:lang w:eastAsia="ru-RU"/>
        </w:rPr>
        <w:t>​</w:t>
      </w:r>
    </w:p>
    <w:p w:rsidR="00953042" w:rsidRPr="00953042" w:rsidRDefault="00953042" w:rsidP="00953042">
      <w:pPr>
        <w:rPr>
          <w:rFonts w:eastAsiaTheme="minorEastAsia"/>
          <w:lang w:eastAsia="ru-RU"/>
        </w:rPr>
        <w:sectPr w:rsidR="00953042" w:rsidRPr="00953042">
          <w:pgSz w:w="11906" w:h="16383"/>
          <w:pgMar w:top="1134" w:right="850" w:bottom="1134" w:left="1701" w:header="720" w:footer="720" w:gutter="0"/>
          <w:cols w:space="720"/>
        </w:sectPr>
      </w:pPr>
    </w:p>
    <w:bookmarkEnd w:id="7"/>
    <w:p w:rsidR="00953042" w:rsidRPr="00953042" w:rsidRDefault="00953042" w:rsidP="00953042">
      <w:pPr>
        <w:rPr>
          <w:rFonts w:eastAsiaTheme="minorEastAsia"/>
          <w:lang w:eastAsia="ru-RU"/>
        </w:rPr>
      </w:pPr>
    </w:p>
    <w:p w:rsidR="005B2CF6" w:rsidRDefault="005B2CF6"/>
    <w:sectPr w:rsidR="005B2CF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A4D76"/>
    <w:multiLevelType w:val="multilevel"/>
    <w:tmpl w:val="C186DD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CA5DD4"/>
    <w:multiLevelType w:val="multilevel"/>
    <w:tmpl w:val="D2EC5A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B8B"/>
    <w:rsid w:val="002B53D1"/>
    <w:rsid w:val="005B2CF6"/>
    <w:rsid w:val="00807B8B"/>
    <w:rsid w:val="00953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53042"/>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953042"/>
    <w:pPr>
      <w:keepNext/>
      <w:keepLines/>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953042"/>
    <w:pPr>
      <w:keepNext/>
      <w:keepLines/>
      <w:spacing w:before="20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953042"/>
    <w:pPr>
      <w:keepNext/>
      <w:keepLines/>
      <w:spacing w:before="20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04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5304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95304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953042"/>
    <w:rPr>
      <w:rFonts w:asciiTheme="majorHAnsi" w:eastAsiaTheme="majorEastAsia" w:hAnsiTheme="majorHAnsi" w:cstheme="majorBidi"/>
      <w:b/>
      <w:bCs/>
      <w:i/>
      <w:iCs/>
      <w:color w:val="4F81BD" w:themeColor="accent1"/>
      <w:lang w:eastAsia="ru-RU"/>
    </w:rPr>
  </w:style>
  <w:style w:type="numbering" w:customStyle="1" w:styleId="11">
    <w:name w:val="Нет списка1"/>
    <w:next w:val="a2"/>
    <w:uiPriority w:val="99"/>
    <w:semiHidden/>
    <w:unhideWhenUsed/>
    <w:rsid w:val="00953042"/>
  </w:style>
  <w:style w:type="paragraph" w:styleId="a3">
    <w:name w:val="header"/>
    <w:basedOn w:val="a"/>
    <w:link w:val="a4"/>
    <w:uiPriority w:val="99"/>
    <w:unhideWhenUsed/>
    <w:rsid w:val="00953042"/>
    <w:pPr>
      <w:tabs>
        <w:tab w:val="center" w:pos="4680"/>
        <w:tab w:val="right" w:pos="9360"/>
      </w:tabs>
    </w:pPr>
    <w:rPr>
      <w:rFonts w:eastAsiaTheme="minorEastAsia"/>
      <w:lang w:eastAsia="ru-RU"/>
    </w:rPr>
  </w:style>
  <w:style w:type="character" w:customStyle="1" w:styleId="a4">
    <w:name w:val="Верхний колонтитул Знак"/>
    <w:basedOn w:val="a0"/>
    <w:link w:val="a3"/>
    <w:uiPriority w:val="99"/>
    <w:rsid w:val="00953042"/>
    <w:rPr>
      <w:rFonts w:eastAsiaTheme="minorEastAsia"/>
      <w:lang w:eastAsia="ru-RU"/>
    </w:rPr>
  </w:style>
  <w:style w:type="paragraph" w:styleId="a5">
    <w:name w:val="Normal Indent"/>
    <w:basedOn w:val="a"/>
    <w:uiPriority w:val="99"/>
    <w:unhideWhenUsed/>
    <w:rsid w:val="00953042"/>
    <w:pPr>
      <w:ind w:left="720"/>
    </w:pPr>
    <w:rPr>
      <w:rFonts w:eastAsiaTheme="minorEastAsia"/>
      <w:lang w:eastAsia="ru-RU"/>
    </w:rPr>
  </w:style>
  <w:style w:type="paragraph" w:styleId="a6">
    <w:name w:val="Subtitle"/>
    <w:basedOn w:val="a"/>
    <w:next w:val="a"/>
    <w:link w:val="a7"/>
    <w:uiPriority w:val="11"/>
    <w:qFormat/>
    <w:rsid w:val="00953042"/>
    <w:pPr>
      <w:numPr>
        <w:ilvl w:val="1"/>
      </w:numPr>
      <w:ind w:left="86"/>
    </w:pPr>
    <w:rPr>
      <w:rFonts w:asciiTheme="majorHAnsi" w:eastAsiaTheme="majorEastAsia" w:hAnsiTheme="majorHAnsi" w:cstheme="majorBidi"/>
      <w:i/>
      <w:iCs/>
      <w:color w:val="4F81BD" w:themeColor="accent1"/>
      <w:spacing w:val="15"/>
      <w:sz w:val="24"/>
      <w:szCs w:val="24"/>
      <w:lang w:eastAsia="ru-RU"/>
    </w:rPr>
  </w:style>
  <w:style w:type="character" w:customStyle="1" w:styleId="a7">
    <w:name w:val="Подзаголовок Знак"/>
    <w:basedOn w:val="a0"/>
    <w:link w:val="a6"/>
    <w:uiPriority w:val="11"/>
    <w:rsid w:val="00953042"/>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9530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Название Знак"/>
    <w:basedOn w:val="a0"/>
    <w:link w:val="a8"/>
    <w:uiPriority w:val="10"/>
    <w:rsid w:val="00953042"/>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953042"/>
    <w:rPr>
      <w:i/>
      <w:iCs/>
    </w:rPr>
  </w:style>
  <w:style w:type="character" w:styleId="ab">
    <w:name w:val="Hyperlink"/>
    <w:basedOn w:val="a0"/>
    <w:uiPriority w:val="99"/>
    <w:unhideWhenUsed/>
    <w:rsid w:val="00953042"/>
    <w:rPr>
      <w:color w:val="0000FF" w:themeColor="hyperlink"/>
      <w:u w:val="single"/>
    </w:rPr>
  </w:style>
  <w:style w:type="table" w:styleId="ac">
    <w:name w:val="Table Grid"/>
    <w:basedOn w:val="a1"/>
    <w:uiPriority w:val="59"/>
    <w:rsid w:val="0095304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953042"/>
    <w:pPr>
      <w:spacing w:line="240" w:lineRule="auto"/>
    </w:pPr>
    <w:rPr>
      <w:rFonts w:eastAsiaTheme="minorEastAsia"/>
      <w:b/>
      <w:bCs/>
      <w:color w:val="4F81BD" w:themeColor="accent1"/>
      <w:sz w:val="18"/>
      <w:szCs w:val="18"/>
      <w:lang w:eastAsia="ru-RU"/>
    </w:rPr>
  </w:style>
  <w:style w:type="paragraph" w:styleId="ae">
    <w:name w:val="Balloon Text"/>
    <w:basedOn w:val="a"/>
    <w:link w:val="af"/>
    <w:uiPriority w:val="99"/>
    <w:semiHidden/>
    <w:unhideWhenUsed/>
    <w:rsid w:val="00953042"/>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95304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53042"/>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953042"/>
    <w:pPr>
      <w:keepNext/>
      <w:keepLines/>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953042"/>
    <w:pPr>
      <w:keepNext/>
      <w:keepLines/>
      <w:spacing w:before="20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953042"/>
    <w:pPr>
      <w:keepNext/>
      <w:keepLines/>
      <w:spacing w:before="20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04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5304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95304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953042"/>
    <w:rPr>
      <w:rFonts w:asciiTheme="majorHAnsi" w:eastAsiaTheme="majorEastAsia" w:hAnsiTheme="majorHAnsi" w:cstheme="majorBidi"/>
      <w:b/>
      <w:bCs/>
      <w:i/>
      <w:iCs/>
      <w:color w:val="4F81BD" w:themeColor="accent1"/>
      <w:lang w:eastAsia="ru-RU"/>
    </w:rPr>
  </w:style>
  <w:style w:type="numbering" w:customStyle="1" w:styleId="11">
    <w:name w:val="Нет списка1"/>
    <w:next w:val="a2"/>
    <w:uiPriority w:val="99"/>
    <w:semiHidden/>
    <w:unhideWhenUsed/>
    <w:rsid w:val="00953042"/>
  </w:style>
  <w:style w:type="paragraph" w:styleId="a3">
    <w:name w:val="header"/>
    <w:basedOn w:val="a"/>
    <w:link w:val="a4"/>
    <w:uiPriority w:val="99"/>
    <w:unhideWhenUsed/>
    <w:rsid w:val="00953042"/>
    <w:pPr>
      <w:tabs>
        <w:tab w:val="center" w:pos="4680"/>
        <w:tab w:val="right" w:pos="9360"/>
      </w:tabs>
    </w:pPr>
    <w:rPr>
      <w:rFonts w:eastAsiaTheme="minorEastAsia"/>
      <w:lang w:eastAsia="ru-RU"/>
    </w:rPr>
  </w:style>
  <w:style w:type="character" w:customStyle="1" w:styleId="a4">
    <w:name w:val="Верхний колонтитул Знак"/>
    <w:basedOn w:val="a0"/>
    <w:link w:val="a3"/>
    <w:uiPriority w:val="99"/>
    <w:rsid w:val="00953042"/>
    <w:rPr>
      <w:rFonts w:eastAsiaTheme="minorEastAsia"/>
      <w:lang w:eastAsia="ru-RU"/>
    </w:rPr>
  </w:style>
  <w:style w:type="paragraph" w:styleId="a5">
    <w:name w:val="Normal Indent"/>
    <w:basedOn w:val="a"/>
    <w:uiPriority w:val="99"/>
    <w:unhideWhenUsed/>
    <w:rsid w:val="00953042"/>
    <w:pPr>
      <w:ind w:left="720"/>
    </w:pPr>
    <w:rPr>
      <w:rFonts w:eastAsiaTheme="minorEastAsia"/>
      <w:lang w:eastAsia="ru-RU"/>
    </w:rPr>
  </w:style>
  <w:style w:type="paragraph" w:styleId="a6">
    <w:name w:val="Subtitle"/>
    <w:basedOn w:val="a"/>
    <w:next w:val="a"/>
    <w:link w:val="a7"/>
    <w:uiPriority w:val="11"/>
    <w:qFormat/>
    <w:rsid w:val="00953042"/>
    <w:pPr>
      <w:numPr>
        <w:ilvl w:val="1"/>
      </w:numPr>
      <w:ind w:left="86"/>
    </w:pPr>
    <w:rPr>
      <w:rFonts w:asciiTheme="majorHAnsi" w:eastAsiaTheme="majorEastAsia" w:hAnsiTheme="majorHAnsi" w:cstheme="majorBidi"/>
      <w:i/>
      <w:iCs/>
      <w:color w:val="4F81BD" w:themeColor="accent1"/>
      <w:spacing w:val="15"/>
      <w:sz w:val="24"/>
      <w:szCs w:val="24"/>
      <w:lang w:eastAsia="ru-RU"/>
    </w:rPr>
  </w:style>
  <w:style w:type="character" w:customStyle="1" w:styleId="a7">
    <w:name w:val="Подзаголовок Знак"/>
    <w:basedOn w:val="a0"/>
    <w:link w:val="a6"/>
    <w:uiPriority w:val="11"/>
    <w:rsid w:val="00953042"/>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9530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Название Знак"/>
    <w:basedOn w:val="a0"/>
    <w:link w:val="a8"/>
    <w:uiPriority w:val="10"/>
    <w:rsid w:val="00953042"/>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953042"/>
    <w:rPr>
      <w:i/>
      <w:iCs/>
    </w:rPr>
  </w:style>
  <w:style w:type="character" w:styleId="ab">
    <w:name w:val="Hyperlink"/>
    <w:basedOn w:val="a0"/>
    <w:uiPriority w:val="99"/>
    <w:unhideWhenUsed/>
    <w:rsid w:val="00953042"/>
    <w:rPr>
      <w:color w:val="0000FF" w:themeColor="hyperlink"/>
      <w:u w:val="single"/>
    </w:rPr>
  </w:style>
  <w:style w:type="table" w:styleId="ac">
    <w:name w:val="Table Grid"/>
    <w:basedOn w:val="a1"/>
    <w:uiPriority w:val="59"/>
    <w:rsid w:val="0095304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953042"/>
    <w:pPr>
      <w:spacing w:line="240" w:lineRule="auto"/>
    </w:pPr>
    <w:rPr>
      <w:rFonts w:eastAsiaTheme="minorEastAsia"/>
      <w:b/>
      <w:bCs/>
      <w:color w:val="4F81BD" w:themeColor="accent1"/>
      <w:sz w:val="18"/>
      <w:szCs w:val="18"/>
      <w:lang w:eastAsia="ru-RU"/>
    </w:rPr>
  </w:style>
  <w:style w:type="paragraph" w:styleId="ae">
    <w:name w:val="Balloon Text"/>
    <w:basedOn w:val="a"/>
    <w:link w:val="af"/>
    <w:uiPriority w:val="99"/>
    <w:semiHidden/>
    <w:unhideWhenUsed/>
    <w:rsid w:val="00953042"/>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95304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catalog/res/0e069f0b-fb2b-1ad8-7614-9979276f14b0/?fullView=1" TargetMode="External"/><Relationship Id="rId18" Type="http://schemas.openxmlformats.org/officeDocument/2006/relationships/hyperlink" Target="https://resh.edu.ru/subject/lesson/6297/conspect/" TargetMode="External"/><Relationship Id="rId26" Type="http://schemas.openxmlformats.org/officeDocument/2006/relationships/hyperlink" Target="https://stereometry-urok.sdamgia.ru/" TargetMode="External"/><Relationship Id="rId39" Type="http://schemas.openxmlformats.org/officeDocument/2006/relationships/hyperlink" Target="https://infourok.ru/" TargetMode="External"/><Relationship Id="rId21" Type="http://schemas.openxmlformats.org/officeDocument/2006/relationships/hyperlink" Target="https://krasavtsev.blogspot.com/2017/10/3geometriay1.html" TargetMode="External"/><Relationship Id="rId34" Type="http://schemas.openxmlformats.org/officeDocument/2006/relationships/hyperlink" Target="https://resh.edu.ru/subject/lesson/6133/conspect/" TargetMode="External"/><Relationship Id="rId42" Type="http://schemas.openxmlformats.org/officeDocument/2006/relationships/hyperlink" Target="https://math-ege.sdamgia.ru/" TargetMode="External"/><Relationship Id="rId47" Type="http://schemas.openxmlformats.org/officeDocument/2006/relationships/hyperlink" Target="https://nsportal.ru" TargetMode="External"/><Relationship Id="rId50" Type="http://schemas.openxmlformats.org/officeDocument/2006/relationships/hyperlink" Target="https://infourok.ru/" TargetMode="External"/><Relationship Id="rId55" Type="http://schemas.openxmlformats.org/officeDocument/2006/relationships/hyperlink" Target="https://infourok.ru/" TargetMode="External"/><Relationship Id="rId63" Type="http://schemas.openxmlformats.org/officeDocument/2006/relationships/hyperlink" Target="https://nsportal.ru" TargetMode="External"/><Relationship Id="rId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subject/lesson/2031/main/" TargetMode="External"/><Relationship Id="rId20" Type="http://schemas.openxmlformats.org/officeDocument/2006/relationships/hyperlink" Target="https://resh.edu.ru/subject/lesson/7892/conspect/" TargetMode="External"/><Relationship Id="rId29" Type="http://schemas.openxmlformats.org/officeDocument/2006/relationships/hyperlink" Target="http://www.math.ru" TargetMode="External"/><Relationship Id="rId41" Type="http://schemas.openxmlformats.org/officeDocument/2006/relationships/hyperlink" Target="https://math-ege.sdamgia.ru/" TargetMode="External"/><Relationship Id="rId54" Type="http://schemas.openxmlformats.org/officeDocument/2006/relationships/hyperlink" Target="https://math-ege.sdamgia.ru/" TargetMode="External"/><Relationship Id="rId62" Type="http://schemas.openxmlformats.org/officeDocument/2006/relationships/hyperlink" Target="https://math100.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znanio.ru/media/elektronnoe_posobietsormir_mnogogrannikov-3728" TargetMode="External"/><Relationship Id="rId24" Type="http://schemas.openxmlformats.org/officeDocument/2006/relationships/hyperlink" Target="https://tepka.ru/geometriya_10-11/4.html" TargetMode="External"/><Relationship Id="rId32" Type="http://schemas.openxmlformats.org/officeDocument/2006/relationships/hyperlink" Target="https://resh.edu.ru/subject/lesson/6133/conspect/" TargetMode="External"/><Relationship Id="rId37" Type="http://schemas.openxmlformats.org/officeDocument/2006/relationships/hyperlink" Target="https://math-ege.sdamgia.ru/" TargetMode="External"/><Relationship Id="rId40" Type="http://schemas.openxmlformats.org/officeDocument/2006/relationships/hyperlink" Target="https://infourok.ru/" TargetMode="External"/><Relationship Id="rId45" Type="http://schemas.openxmlformats.org/officeDocument/2006/relationships/hyperlink" Target="https://infourok.ru/" TargetMode="External"/><Relationship Id="rId53" Type="http://schemas.openxmlformats.org/officeDocument/2006/relationships/hyperlink" Target="https://math-ege.sdamgia.ru/" TargetMode="External"/><Relationship Id="rId58" Type="http://schemas.openxmlformats.org/officeDocument/2006/relationships/hyperlink" Target="https://math100.ru/" TargetMode="External"/><Relationship Id="rId5" Type="http://schemas.openxmlformats.org/officeDocument/2006/relationships/webSettings" Target="webSettings.xml"/><Relationship Id="rId15" Type="http://schemas.openxmlformats.org/officeDocument/2006/relationships/hyperlink" Target="http://school-collection.edu.ru/catalog/rubr/f9aff3d4-713b-4a6e-a064-24a0d8733e6d/104799/" TargetMode="External"/><Relationship Id="rId23" Type="http://schemas.openxmlformats.org/officeDocument/2006/relationships/hyperlink" Target="https://resh.edu.ru/subject/lesson/4756/conspect/" TargetMode="External"/><Relationship Id="rId28" Type="http://schemas.openxmlformats.org/officeDocument/2006/relationships/hyperlink" Target="https://stereometry-urok.sdamgia.ru/" TargetMode="External"/><Relationship Id="rId36" Type="http://schemas.openxmlformats.org/officeDocument/2006/relationships/hyperlink" Target="https://resh.edu.ru" TargetMode="External"/><Relationship Id="rId49" Type="http://schemas.openxmlformats.org/officeDocument/2006/relationships/hyperlink" Target="https://math-ege.sdamgia.ru/" TargetMode="External"/><Relationship Id="rId57" Type="http://schemas.openxmlformats.org/officeDocument/2006/relationships/hyperlink" Target="https://nsportal.ru" TargetMode="External"/><Relationship Id="rId61" Type="http://schemas.openxmlformats.org/officeDocument/2006/relationships/hyperlink" Target="https://math100.ru/" TargetMode="External"/><Relationship Id="rId10" Type="http://schemas.openxmlformats.org/officeDocument/2006/relationships/hyperlink" Target="https://nsportal.ru/shkola/geometriya/library/2016/11/14/tsor-po-teme-pravilnye-mnogogranniki" TargetMode="External"/><Relationship Id="rId19" Type="http://schemas.openxmlformats.org/officeDocument/2006/relationships/hyperlink" Target="https://resh.edu.ru/subject/17/" TargetMode="External"/><Relationship Id="rId31" Type="http://schemas.openxmlformats.org/officeDocument/2006/relationships/hyperlink" Target="https://infourok.ru/konspekt-uroka-a-profilnom-fizikomatematicheskom-klasse-po-teme-teorema-menelayateorema-chevi-3259700.html" TargetMode="External"/><Relationship Id="rId44" Type="http://schemas.openxmlformats.org/officeDocument/2006/relationships/hyperlink" Target="https://infourok.ru/" TargetMode="External"/><Relationship Id="rId52" Type="http://schemas.openxmlformats.org/officeDocument/2006/relationships/hyperlink" Target="https://nsportal.ru" TargetMode="External"/><Relationship Id="rId60" Type="http://schemas.openxmlformats.org/officeDocument/2006/relationships/hyperlink" Target="https://nsportal.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resh.edu.ru/subject/17/" TargetMode="External"/><Relationship Id="rId22" Type="http://schemas.openxmlformats.org/officeDocument/2006/relationships/hyperlink" Target="https://urok.1sept.ru/articles/509051" TargetMode="External"/><Relationship Id="rId27" Type="http://schemas.openxmlformats.org/officeDocument/2006/relationships/hyperlink" Target="https://stereometry-urok.sdamgia.ru/" TargetMode="External"/><Relationship Id="rId30" Type="http://schemas.openxmlformats.org/officeDocument/2006/relationships/hyperlink" Target="https://resh.edu.ru/subject/lesson/3035/main/" TargetMode="External"/><Relationship Id="rId35" Type="http://schemas.openxmlformats.org/officeDocument/2006/relationships/hyperlink" Target="https://resh.edu.ru" TargetMode="External"/><Relationship Id="rId43" Type="http://schemas.openxmlformats.org/officeDocument/2006/relationships/hyperlink" Target="https://math-ege.sdamgia.ru/" TargetMode="External"/><Relationship Id="rId48" Type="http://schemas.openxmlformats.org/officeDocument/2006/relationships/hyperlink" Target="https://math-ege.sdamgia.ru/" TargetMode="External"/><Relationship Id="rId56" Type="http://schemas.openxmlformats.org/officeDocument/2006/relationships/hyperlink" Target="https://infourok.ru/" TargetMode="External"/><Relationship Id="rId64" Type="http://schemas.openxmlformats.org/officeDocument/2006/relationships/fontTable" Target="fontTable.xml"/><Relationship Id="rId8" Type="http://schemas.openxmlformats.org/officeDocument/2006/relationships/hyperlink" Target="https://resh.edu.ru/" TargetMode="External"/><Relationship Id="rId51" Type="http://schemas.openxmlformats.org/officeDocument/2006/relationships/hyperlink" Target="https://nsportal.ru" TargetMode="External"/><Relationship Id="rId3" Type="http://schemas.microsoft.com/office/2007/relationships/stylesWithEffects" Target="stylesWithEffects.xml"/><Relationship Id="rId12" Type="http://schemas.openxmlformats.org/officeDocument/2006/relationships/hyperlink" Target="https://resh.edu.ru/subject/17/10/" TargetMode="External"/><Relationship Id="rId17" Type="http://schemas.openxmlformats.org/officeDocument/2006/relationships/hyperlink" Target="https://multiurok.ru/id65677004/" TargetMode="External"/><Relationship Id="rId25" Type="http://schemas.openxmlformats.org/officeDocument/2006/relationships/hyperlink" Target="https://www.youtube.com/" TargetMode="External"/><Relationship Id="rId33" Type="http://schemas.openxmlformats.org/officeDocument/2006/relationships/hyperlink" Target="https://resh.edu.ru/subject/lesson/6133/conspect/" TargetMode="External"/><Relationship Id="rId38" Type="http://schemas.openxmlformats.org/officeDocument/2006/relationships/hyperlink" Target="https://math-ege.sdamgia.ru/" TargetMode="External"/><Relationship Id="rId46" Type="http://schemas.openxmlformats.org/officeDocument/2006/relationships/hyperlink" Target="https://math-ege.sdamgia.ru/" TargetMode="External"/><Relationship Id="rId59"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7461</Words>
  <Characters>42532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Александр Павлович</dc:creator>
  <cp:lastModifiedBy>Adm</cp:lastModifiedBy>
  <cp:revision>4</cp:revision>
  <dcterms:created xsi:type="dcterms:W3CDTF">2023-11-03T07:44:00Z</dcterms:created>
  <dcterms:modified xsi:type="dcterms:W3CDTF">2023-11-06T06:44:00Z</dcterms:modified>
</cp:coreProperties>
</file>